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1DBBBB" w14:textId="3EF84D8B" w:rsidR="004C329C" w:rsidRDefault="00E1183B" w:rsidP="00125FC9">
      <w:pPr>
        <w:jc w:val="center"/>
        <w:rPr>
          <w:rFonts w:cstheme="minorHAnsi"/>
          <w:spacing w:val="-1"/>
          <w:sz w:val="17"/>
          <w:szCs w:val="1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56E028AA" wp14:editId="6E85CDFA">
                <wp:simplePos x="0" y="0"/>
                <wp:positionH relativeFrom="margin">
                  <wp:posOffset>8089096</wp:posOffset>
                </wp:positionH>
                <wp:positionV relativeFrom="paragraph">
                  <wp:posOffset>-283354</wp:posOffset>
                </wp:positionV>
                <wp:extent cx="868101" cy="346710"/>
                <wp:effectExtent l="0" t="0" r="8255" b="0"/>
                <wp:wrapNone/>
                <wp:docPr id="160047430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8101" cy="346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BF99A41" w14:textId="0FC2A88C" w:rsidR="0023738B" w:rsidRPr="00504B55" w:rsidRDefault="0023738B" w:rsidP="0023738B">
                            <w:pPr>
                              <w:rPr>
                                <w:strike/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E1183B">
                              <w:rPr>
                                <w:sz w:val="14"/>
                                <w:szCs w:val="14"/>
                              </w:rPr>
                              <w:t>V1</w:t>
                            </w:r>
                            <w:r w:rsidR="00F25A20">
                              <w:rPr>
                                <w:sz w:val="14"/>
                                <w:szCs w:val="14"/>
                              </w:rPr>
                              <w:t>7</w:t>
                            </w:r>
                            <w:r w:rsidRPr="00E1183B">
                              <w:rPr>
                                <w:sz w:val="14"/>
                                <w:szCs w:val="14"/>
                              </w:rPr>
                              <w:t xml:space="preserve">, </w:t>
                            </w:r>
                            <w:r w:rsidR="00E1183B">
                              <w:rPr>
                                <w:sz w:val="14"/>
                                <w:szCs w:val="14"/>
                              </w:rPr>
                              <w:t>1</w:t>
                            </w:r>
                            <w:r w:rsidR="00F25A20">
                              <w:rPr>
                                <w:sz w:val="14"/>
                                <w:szCs w:val="14"/>
                              </w:rPr>
                              <w:t>/9/25</w:t>
                            </w:r>
                            <w:r w:rsidRPr="0023738B">
                              <w:rPr>
                                <w:strike/>
                                <w:sz w:val="14"/>
                                <w:szCs w:val="14"/>
                              </w:rPr>
                              <w:br/>
                            </w:r>
                          </w:p>
                          <w:p w14:paraId="619F9CA2" w14:textId="77777777" w:rsidR="0023738B" w:rsidRPr="000517D5" w:rsidRDefault="0023738B" w:rsidP="0023738B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E028AA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636.95pt;margin-top:-22.3pt;width:68.35pt;height:27.3pt;z-index:251675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" stroked="f">
                <v:textbox>
                  <w:txbxContent>
                    <w:p w14:paraId="6BF99A41" w14:textId="0FC2A88C" w:rsidR="0023738B" w:rsidRPr="00504B55" w:rsidRDefault="0023738B" w:rsidP="0023738B">
                      <w:pPr>
                        <w:rPr>
                          <w:strike/>
                          <w:color w:val="FF0000"/>
                          <w:sz w:val="14"/>
                          <w:szCs w:val="14"/>
                        </w:rPr>
                      </w:pPr>
                      <w:r w:rsidRPr="00E1183B">
                        <w:rPr>
                          <w:sz w:val="14"/>
                          <w:szCs w:val="14"/>
                        </w:rPr>
                        <w:t>V1</w:t>
                      </w:r>
                      <w:r w:rsidR="00F25A20">
                        <w:rPr>
                          <w:sz w:val="14"/>
                          <w:szCs w:val="14"/>
                        </w:rPr>
                        <w:t>7</w:t>
                      </w:r>
                      <w:r w:rsidRPr="00E1183B">
                        <w:rPr>
                          <w:sz w:val="14"/>
                          <w:szCs w:val="14"/>
                        </w:rPr>
                        <w:t xml:space="preserve">, </w:t>
                      </w:r>
                      <w:r w:rsidR="00E1183B">
                        <w:rPr>
                          <w:sz w:val="14"/>
                          <w:szCs w:val="14"/>
                        </w:rPr>
                        <w:t>1</w:t>
                      </w:r>
                      <w:r w:rsidR="00F25A20">
                        <w:rPr>
                          <w:sz w:val="14"/>
                          <w:szCs w:val="14"/>
                        </w:rPr>
                        <w:t>/9/25</w:t>
                      </w:r>
                      <w:r w:rsidRPr="0023738B">
                        <w:rPr>
                          <w:strike/>
                          <w:sz w:val="14"/>
                          <w:szCs w:val="14"/>
                        </w:rPr>
                        <w:br/>
                      </w:r>
                    </w:p>
                    <w:p w14:paraId="619F9CA2" w14:textId="77777777" w:rsidR="0023738B" w:rsidRPr="000517D5" w:rsidRDefault="0023738B" w:rsidP="0023738B">
                      <w:pPr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25FC9"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7A390F87" wp14:editId="0432E06D">
                <wp:simplePos x="0" y="0"/>
                <wp:positionH relativeFrom="column">
                  <wp:posOffset>-31750</wp:posOffset>
                </wp:positionH>
                <wp:positionV relativeFrom="paragraph">
                  <wp:posOffset>-285750</wp:posOffset>
                </wp:positionV>
                <wp:extent cx="1866900" cy="425450"/>
                <wp:effectExtent l="0" t="0" r="0" b="0"/>
                <wp:wrapNone/>
                <wp:docPr id="560052673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6900" cy="425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AB3D0B1" w14:textId="2CD7144E" w:rsidR="00125FC9" w:rsidRDefault="00125FC9">
                            <w:bookmarkStart w:id="0" w:name="_Hlk185266420"/>
                            <w:bookmarkEnd w:id="0"/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232BA18" wp14:editId="319880D3">
                                  <wp:extent cx="1537970" cy="219710"/>
                                  <wp:effectExtent l="19050" t="0" r="24130" b="10414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37970" cy="219710"/>
                                          </a:xfrm>
                                          <a:prstGeom prst="roundRect">
                                            <a:avLst>
                                              <a:gd name="adj" fmla="val 8594"/>
                                            </a:avLst>
                                          </a:prstGeom>
                                          <a:solidFill>
                                            <a:srgbClr val="FFFFFF">
                                              <a:shade val="85000"/>
                                            </a:srgbClr>
                                          </a:solidFill>
                                          <a:ln>
                                            <a:noFill/>
                                          </a:ln>
                                          <a:effectLst>
                                            <a:reflection blurRad="12700" stA="38000" endPos="28000" dist="5000" dir="5400000" sy="-100000" algn="bl" rotWithShape="0"/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A390F87" id="Text Box 11" o:spid="_x0000_s1027" type="#_x0000_t202" style="position:absolute;left:0;text-align:left;margin-left:-2.5pt;margin-top:-22.5pt;width:147pt;height:33.5pt;z-index:2516771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" fillcolor="white [3201]" stroked="f" strokeweight=".5pt">
                <v:textbox>
                  <w:txbxContent>
                    <w:p w14:paraId="2AB3D0B1" w14:textId="2CD7144E" w:rsidR="00125FC9" w:rsidRDefault="00125FC9">
                      <w:bookmarkStart w:id="1" w:name="_Hlk185266420"/>
                      <w:bookmarkEnd w:id="1"/>
                      <w:r>
                        <w:rPr>
                          <w:noProof/>
                        </w:rPr>
                        <w:drawing>
                          <wp:inline distT="0" distB="0" distL="0" distR="0" wp14:anchorId="5232BA18" wp14:editId="319880D3">
                            <wp:extent cx="1537970" cy="219710"/>
                            <wp:effectExtent l="19050" t="0" r="24130" b="10414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37970" cy="219710"/>
                                    </a:xfrm>
                                    <a:prstGeom prst="roundRect">
                                      <a:avLst>
                                        <a:gd name="adj" fmla="val 8594"/>
                                      </a:avLst>
                                    </a:prstGeom>
                                    <a:solidFill>
                                      <a:srgbClr val="FFFFFF">
                                        <a:shade val="85000"/>
                                      </a:srgbClr>
                                    </a:solidFill>
                                    <a:ln>
                                      <a:noFill/>
                                    </a:ln>
                                    <a:effectLst>
                                      <a:reflection blurRad="12700" stA="38000" endPos="28000" dist="5000" dir="5400000" sy="-100000" algn="bl" rotWithShape="0"/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4238A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0F41C1" wp14:editId="6CA33F24">
                <wp:simplePos x="0" y="0"/>
                <wp:positionH relativeFrom="column">
                  <wp:posOffset>3638550</wp:posOffset>
                </wp:positionH>
                <wp:positionV relativeFrom="paragraph">
                  <wp:posOffset>-292100</wp:posOffset>
                </wp:positionV>
                <wp:extent cx="2374900" cy="349250"/>
                <wp:effectExtent l="0" t="0" r="0" b="0"/>
                <wp:wrapNone/>
                <wp:docPr id="8996385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74900" cy="349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0B14A63" w14:textId="56DB2B99" w:rsidR="00943D2A" w:rsidRDefault="00943D2A" w:rsidP="00943D2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0F41C1" id="Text Box 7" o:spid="_x0000_s1028" type="#_x0000_t202" style="position:absolute;left:0;text-align:left;margin-left:286.5pt;margin-top:-23pt;width:187pt;height:2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" fillcolor="white [3201]" stroked="f" strokeweight=".5pt">
                <v:textbox>
                  <w:txbxContent>
                    <w:p w14:paraId="60B14A63" w14:textId="56DB2B99" w:rsidR="00943D2A" w:rsidRDefault="00943D2A" w:rsidP="00943D2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54238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9EDFB9" wp14:editId="7F11B65D">
                <wp:simplePos x="0" y="0"/>
                <wp:positionH relativeFrom="column">
                  <wp:posOffset>8966200</wp:posOffset>
                </wp:positionH>
                <wp:positionV relativeFrom="paragraph">
                  <wp:posOffset>-266700</wp:posOffset>
                </wp:positionV>
                <wp:extent cx="622300" cy="228600"/>
                <wp:effectExtent l="0" t="0" r="0" b="0"/>
                <wp:wrapNone/>
                <wp:docPr id="123516325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230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4AE97BF" w14:textId="1AD8C031" w:rsidR="00DC7C07" w:rsidRPr="00DC7C07" w:rsidRDefault="00DC7C0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DC7C07">
                              <w:rPr>
                                <w:sz w:val="14"/>
                                <w:szCs w:val="14"/>
                              </w:rPr>
                              <w:t>Page 1 of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9EDFB9" id="Text Box 6" o:spid="_x0000_s1029" type="#_x0000_t202" style="position:absolute;left:0;text-align:left;margin-left:706pt;margin-top:-21pt;width:49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" fillcolor="white [3201]" stroked="f" strokeweight=".5pt">
                <v:textbox>
                  <w:txbxContent>
                    <w:p w14:paraId="24AE97BF" w14:textId="1AD8C031" w:rsidR="00DC7C07" w:rsidRPr="00DC7C07" w:rsidRDefault="00DC7C07">
                      <w:pPr>
                        <w:rPr>
                          <w:sz w:val="14"/>
                          <w:szCs w:val="14"/>
                        </w:rPr>
                      </w:pPr>
                      <w:r w:rsidRPr="00DC7C07">
                        <w:rPr>
                          <w:sz w:val="14"/>
                          <w:szCs w:val="14"/>
                        </w:rPr>
                        <w:t>Page 1 of 2</w:t>
                      </w:r>
                    </w:p>
                  </w:txbxContent>
                </v:textbox>
              </v:shape>
            </w:pict>
          </mc:Fallback>
        </mc:AlternateContent>
      </w:r>
      <w:r w:rsidR="00572469">
        <w:rPr>
          <w:rFonts w:ascii="Calibri"/>
          <w:b/>
          <w:noProof/>
          <w:spacing w:val="-1"/>
          <w:sz w:val="24"/>
          <w:szCs w:val="24"/>
        </w:rPr>
        <w:t>Clinical Research Orientation and Training for Emory</w:t>
      </w:r>
      <w:r w:rsidR="00D46C63">
        <w:rPr>
          <w:rFonts w:ascii="Calibri"/>
          <w:b/>
          <w:noProof/>
          <w:spacing w:val="-1"/>
          <w:sz w:val="24"/>
          <w:szCs w:val="24"/>
        </w:rPr>
        <w:t xml:space="preserve"> University</w:t>
      </w:r>
      <w:r w:rsidR="00305251" w:rsidRPr="004D23D9">
        <w:rPr>
          <w:rFonts w:ascii="Calibri"/>
          <w:b/>
          <w:spacing w:val="-1"/>
          <w:sz w:val="24"/>
          <w:szCs w:val="24"/>
        </w:rPr>
        <w:t xml:space="preserve"> </w:t>
      </w:r>
    </w:p>
    <w:p w14:paraId="1F405AAF" w14:textId="79CC54FB" w:rsidR="004C329C" w:rsidRPr="00122E4A" w:rsidRDefault="004C329C" w:rsidP="00555AF9">
      <w:pPr>
        <w:pStyle w:val="BodyText"/>
        <w:tabs>
          <w:tab w:val="left" w:pos="661"/>
        </w:tabs>
        <w:spacing w:after="60"/>
        <w:ind w:left="0" w:right="518"/>
        <w:rPr>
          <w:rFonts w:asciiTheme="minorHAnsi" w:hAnsiTheme="minorHAnsi" w:cstheme="minorHAnsi"/>
          <w:i/>
          <w:iCs/>
          <w:strike/>
          <w:spacing w:val="-1"/>
          <w:sz w:val="16"/>
          <w:szCs w:val="16"/>
        </w:rPr>
      </w:pPr>
      <w:r>
        <w:rPr>
          <w:rFonts w:asciiTheme="minorHAnsi" w:hAnsiTheme="minorHAnsi" w:cstheme="minorHAnsi"/>
          <w:spacing w:val="-1"/>
          <w:sz w:val="17"/>
          <w:szCs w:val="17"/>
        </w:rPr>
        <w:br/>
      </w:r>
      <w:r w:rsidRPr="00122E4A">
        <w:rPr>
          <w:rFonts w:asciiTheme="minorHAnsi" w:hAnsiTheme="minorHAnsi" w:cstheme="minorHAnsi"/>
          <w:spacing w:val="-1"/>
          <w:sz w:val="16"/>
          <w:szCs w:val="16"/>
        </w:rPr>
        <w:t xml:space="preserve">Clinical research </w:t>
      </w:r>
      <w:r w:rsidRPr="00122E4A">
        <w:rPr>
          <w:rFonts w:asciiTheme="minorHAnsi" w:hAnsiTheme="minorHAnsi" w:cstheme="minorHAnsi"/>
          <w:b/>
          <w:bCs/>
          <w:spacing w:val="-1"/>
          <w:sz w:val="16"/>
          <w:szCs w:val="16"/>
        </w:rPr>
        <w:t>orientation and</w:t>
      </w:r>
      <w:r w:rsidR="008E60E2" w:rsidRPr="00122E4A">
        <w:rPr>
          <w:rFonts w:asciiTheme="minorHAnsi" w:hAnsiTheme="minorHAnsi" w:cstheme="minorHAnsi"/>
          <w:b/>
          <w:bCs/>
          <w:spacing w:val="-1"/>
          <w:sz w:val="16"/>
          <w:szCs w:val="16"/>
        </w:rPr>
        <w:t xml:space="preserve"> baseline training</w:t>
      </w:r>
      <w:r w:rsidR="008E60E2" w:rsidRPr="00122E4A">
        <w:rPr>
          <w:rFonts w:asciiTheme="minorHAnsi" w:hAnsiTheme="minorHAnsi" w:cstheme="minorHAnsi"/>
          <w:spacing w:val="-1"/>
          <w:sz w:val="16"/>
          <w:szCs w:val="16"/>
        </w:rPr>
        <w:t xml:space="preserve"> are required for </w:t>
      </w:r>
      <w:r w:rsidR="00FE40E7" w:rsidRPr="00122E4A">
        <w:rPr>
          <w:rFonts w:asciiTheme="minorHAnsi" w:hAnsiTheme="minorHAnsi" w:cstheme="minorHAnsi"/>
          <w:spacing w:val="-1"/>
          <w:sz w:val="16"/>
          <w:szCs w:val="16"/>
        </w:rPr>
        <w:t>all new hires/rehires/promotio</w:t>
      </w:r>
      <w:r w:rsidR="000B3A8B" w:rsidRPr="00122E4A">
        <w:rPr>
          <w:rFonts w:asciiTheme="minorHAnsi" w:hAnsiTheme="minorHAnsi" w:cstheme="minorHAnsi"/>
          <w:spacing w:val="-1"/>
          <w:sz w:val="16"/>
          <w:szCs w:val="16"/>
        </w:rPr>
        <w:t>ns</w:t>
      </w:r>
      <w:r w:rsidR="008E60E2" w:rsidRPr="00122E4A">
        <w:rPr>
          <w:rFonts w:asciiTheme="minorHAnsi" w:hAnsiTheme="minorHAnsi" w:cstheme="minorHAnsi"/>
          <w:spacing w:val="-1"/>
          <w:sz w:val="16"/>
          <w:szCs w:val="16"/>
        </w:rPr>
        <w:t xml:space="preserve"> </w:t>
      </w:r>
      <w:r w:rsidRPr="00122E4A">
        <w:rPr>
          <w:rFonts w:asciiTheme="minorHAnsi" w:hAnsiTheme="minorHAnsi" w:cstheme="minorHAnsi"/>
          <w:spacing w:val="-1"/>
          <w:sz w:val="16"/>
          <w:szCs w:val="16"/>
        </w:rPr>
        <w:t xml:space="preserve">conducting or coordinating </w:t>
      </w:r>
      <w:hyperlink r:id="rId10" w:anchor=":~:text=Clinical%20research%20is%20the%20study,monitor%20people%20in%20normal%20settings." w:history="1">
        <w:r w:rsidR="008E60E2" w:rsidRPr="00F25A20">
          <w:rPr>
            <w:rStyle w:val="Hyperlink"/>
            <w:rFonts w:asciiTheme="minorHAnsi" w:hAnsiTheme="minorHAnsi" w:cstheme="minorHAnsi"/>
            <w:spacing w:val="-1"/>
            <w:sz w:val="16"/>
            <w:szCs w:val="16"/>
          </w:rPr>
          <w:t>clinical research studies</w:t>
        </w:r>
      </w:hyperlink>
      <w:r w:rsidR="005D7C8A">
        <w:rPr>
          <w:rFonts w:asciiTheme="minorHAnsi" w:hAnsiTheme="minorHAnsi" w:cstheme="minorHAnsi"/>
          <w:spacing w:val="-1"/>
          <w:sz w:val="16"/>
          <w:szCs w:val="16"/>
        </w:rPr>
        <w:t xml:space="preserve"> </w:t>
      </w:r>
      <w:r w:rsidR="005D7C8A" w:rsidRPr="0053228A">
        <w:rPr>
          <w:rFonts w:asciiTheme="minorHAnsi" w:hAnsiTheme="minorHAnsi" w:cstheme="minorHAnsi"/>
          <w:spacing w:val="-1"/>
          <w:sz w:val="16"/>
          <w:szCs w:val="16"/>
        </w:rPr>
        <w:t>(</w:t>
      </w:r>
      <w:r w:rsidR="005D7C8A" w:rsidRPr="0053228A">
        <w:rPr>
          <w:sz w:val="16"/>
          <w:szCs w:val="16"/>
        </w:rPr>
        <w:t>i.e., observational, qualitative, socio-behavioral, and clinical trials)</w:t>
      </w:r>
      <w:r w:rsidRPr="0053228A">
        <w:rPr>
          <w:rFonts w:asciiTheme="minorHAnsi" w:hAnsiTheme="minorHAnsi" w:cstheme="minorHAnsi"/>
          <w:spacing w:val="-1"/>
          <w:sz w:val="16"/>
          <w:szCs w:val="16"/>
        </w:rPr>
        <w:t xml:space="preserve"> </w:t>
      </w:r>
      <w:r w:rsidRPr="005D7C8A">
        <w:rPr>
          <w:rFonts w:asciiTheme="minorHAnsi" w:hAnsiTheme="minorHAnsi" w:cstheme="minorHAnsi"/>
          <w:spacing w:val="-1"/>
          <w:sz w:val="16"/>
          <w:szCs w:val="16"/>
        </w:rPr>
        <w:t>at Emory University</w:t>
      </w:r>
      <w:r w:rsidR="00D252EC" w:rsidRPr="005D7C8A">
        <w:rPr>
          <w:rFonts w:asciiTheme="minorHAnsi" w:hAnsiTheme="minorHAnsi" w:cstheme="minorHAnsi"/>
          <w:spacing w:val="-1"/>
          <w:sz w:val="16"/>
          <w:szCs w:val="16"/>
        </w:rPr>
        <w:t xml:space="preserve">. </w:t>
      </w:r>
      <w:r w:rsidR="009C4801" w:rsidRPr="005D7C8A">
        <w:rPr>
          <w:rFonts w:asciiTheme="minorHAnsi" w:hAnsiTheme="minorHAnsi" w:cstheme="minorHAnsi"/>
          <w:spacing w:val="-1"/>
          <w:sz w:val="16"/>
          <w:szCs w:val="16"/>
        </w:rPr>
        <w:t xml:space="preserve">Training will also include </w:t>
      </w:r>
      <w:r w:rsidR="00A469F0" w:rsidRPr="005D7C8A">
        <w:rPr>
          <w:rFonts w:asciiTheme="minorHAnsi" w:hAnsiTheme="minorHAnsi" w:cstheme="minorHAnsi"/>
          <w:spacing w:val="-1"/>
          <w:sz w:val="16"/>
          <w:szCs w:val="16"/>
        </w:rPr>
        <w:t xml:space="preserve">Months </w:t>
      </w:r>
      <w:r w:rsidR="009C4801" w:rsidRPr="005D7C8A">
        <w:rPr>
          <w:rFonts w:asciiTheme="minorHAnsi" w:hAnsiTheme="minorHAnsi" w:cstheme="minorHAnsi"/>
          <w:spacing w:val="-1"/>
          <w:sz w:val="16"/>
          <w:szCs w:val="16"/>
        </w:rPr>
        <w:t xml:space="preserve">1, 3, 6, and 12 </w:t>
      </w:r>
      <w:r w:rsidR="00A469F0" w:rsidRPr="005D7C8A">
        <w:rPr>
          <w:rFonts w:asciiTheme="minorHAnsi" w:hAnsiTheme="minorHAnsi" w:cstheme="minorHAnsi"/>
          <w:spacing w:val="-1"/>
          <w:sz w:val="16"/>
          <w:szCs w:val="16"/>
        </w:rPr>
        <w:t>training sessions or reviews for monitored con</w:t>
      </w:r>
      <w:r w:rsidR="009C4801" w:rsidRPr="005D7C8A">
        <w:rPr>
          <w:rFonts w:asciiTheme="minorHAnsi" w:hAnsiTheme="minorHAnsi" w:cstheme="minorHAnsi"/>
          <w:spacing w:val="-1"/>
          <w:sz w:val="16"/>
          <w:szCs w:val="16"/>
        </w:rPr>
        <w:t>tinuous learning</w:t>
      </w:r>
      <w:r w:rsidR="000B3A8B" w:rsidRPr="005D7C8A">
        <w:rPr>
          <w:rFonts w:asciiTheme="minorHAnsi" w:hAnsiTheme="minorHAnsi" w:cstheme="minorHAnsi"/>
          <w:spacing w:val="-1"/>
          <w:sz w:val="16"/>
          <w:szCs w:val="16"/>
        </w:rPr>
        <w:t xml:space="preserve">, but </w:t>
      </w:r>
      <w:r w:rsidR="00077BE8" w:rsidRPr="005D7C8A">
        <w:rPr>
          <w:rFonts w:asciiTheme="minorHAnsi" w:hAnsiTheme="minorHAnsi" w:cstheme="minorHAnsi"/>
          <w:spacing w:val="-1"/>
          <w:sz w:val="16"/>
          <w:szCs w:val="16"/>
        </w:rPr>
        <w:t xml:space="preserve">annually for existing staff. </w:t>
      </w:r>
      <w:r w:rsidR="007D44B4" w:rsidRPr="005D7C8A">
        <w:rPr>
          <w:rFonts w:asciiTheme="minorHAnsi" w:hAnsiTheme="minorHAnsi" w:cstheme="minorHAnsi"/>
          <w:spacing w:val="-1"/>
          <w:sz w:val="16"/>
          <w:szCs w:val="16"/>
        </w:rPr>
        <w:t xml:space="preserve">New </w:t>
      </w:r>
      <w:r w:rsidR="007D44B4" w:rsidRPr="005D7C8A">
        <w:rPr>
          <w:i/>
          <w:iCs/>
          <w:sz w:val="16"/>
          <w:szCs w:val="16"/>
        </w:rPr>
        <w:t>Investigators</w:t>
      </w:r>
      <w:r w:rsidR="007D44B4" w:rsidRPr="005D7C8A">
        <w:rPr>
          <w:sz w:val="16"/>
          <w:szCs w:val="16"/>
        </w:rPr>
        <w:t xml:space="preserve"> who are magnet-designated®, Clinical Research Nurses, Clinical Research Coordinators, or </w:t>
      </w:r>
      <w:hyperlink r:id="rId11" w:history="1">
        <w:r w:rsidR="007D44B4" w:rsidRPr="005D7C8A">
          <w:rPr>
            <w:rStyle w:val="Hyperlink"/>
            <w:sz w:val="16"/>
            <w:szCs w:val="16"/>
          </w:rPr>
          <w:t>Other Key Personnel</w:t>
        </w:r>
      </w:hyperlink>
      <w:r w:rsidR="007D44B4" w:rsidRPr="005D7C8A">
        <w:rPr>
          <w:sz w:val="16"/>
          <w:szCs w:val="16"/>
        </w:rPr>
        <w:t xml:space="preserve"> are assigned their learning </w:t>
      </w:r>
      <w:r w:rsidR="009B41C4" w:rsidRPr="005D7C8A">
        <w:rPr>
          <w:sz w:val="16"/>
          <w:szCs w:val="16"/>
        </w:rPr>
        <w:t xml:space="preserve">curriculum </w:t>
      </w:r>
      <w:r w:rsidR="007D44B4" w:rsidRPr="005D7C8A">
        <w:rPr>
          <w:sz w:val="16"/>
          <w:szCs w:val="16"/>
        </w:rPr>
        <w:t xml:space="preserve">at the </w:t>
      </w:r>
      <w:hyperlink r:id="rId12" w:history="1">
        <w:r w:rsidR="007D44B4" w:rsidRPr="005D7C8A">
          <w:rPr>
            <w:rStyle w:val="Hyperlink"/>
            <w:sz w:val="16"/>
            <w:szCs w:val="16"/>
          </w:rPr>
          <w:t>Clinical Research Orientation</w:t>
        </w:r>
      </w:hyperlink>
      <w:r w:rsidR="007D44B4" w:rsidRPr="005D7C8A">
        <w:rPr>
          <w:sz w:val="16"/>
          <w:szCs w:val="16"/>
        </w:rPr>
        <w:t xml:space="preserve">. </w:t>
      </w:r>
      <w:r w:rsidR="007D44B4" w:rsidRPr="005D7C8A">
        <w:rPr>
          <w:rFonts w:asciiTheme="minorHAnsi" w:hAnsiTheme="minorHAnsi" w:cstheme="minorHAnsi"/>
          <w:spacing w:val="-1"/>
          <w:sz w:val="16"/>
          <w:szCs w:val="16"/>
        </w:rPr>
        <w:t xml:space="preserve">CME/CEU/Nursing </w:t>
      </w:r>
      <w:hyperlink r:id="rId13" w:history="1">
        <w:r w:rsidR="007D44B4" w:rsidRPr="005D7C8A">
          <w:rPr>
            <w:rStyle w:val="Hyperlink"/>
            <w:rFonts w:asciiTheme="minorHAnsi" w:hAnsiTheme="minorHAnsi" w:cstheme="minorHAnsi"/>
            <w:color w:val="0000CC"/>
            <w:spacing w:val="-1"/>
            <w:sz w:val="16"/>
            <w:szCs w:val="16"/>
          </w:rPr>
          <w:t>credits</w:t>
        </w:r>
      </w:hyperlink>
      <w:r w:rsidR="007D44B4" w:rsidRPr="005D7C8A">
        <w:rPr>
          <w:rFonts w:asciiTheme="minorHAnsi" w:hAnsiTheme="minorHAnsi" w:cstheme="minorHAnsi"/>
          <w:color w:val="0000CC"/>
          <w:spacing w:val="-1"/>
          <w:sz w:val="16"/>
          <w:szCs w:val="16"/>
        </w:rPr>
        <w:t xml:space="preserve"> </w:t>
      </w:r>
      <w:r w:rsidR="007D44B4" w:rsidRPr="005D7C8A">
        <w:rPr>
          <w:rFonts w:asciiTheme="minorHAnsi" w:hAnsiTheme="minorHAnsi" w:cstheme="minorHAnsi"/>
          <w:spacing w:val="-1"/>
          <w:sz w:val="16"/>
          <w:szCs w:val="16"/>
        </w:rPr>
        <w:t>are issued for several courses and o</w:t>
      </w:r>
      <w:r w:rsidR="007D44B4" w:rsidRPr="00122E4A">
        <w:rPr>
          <w:rFonts w:asciiTheme="minorHAnsi" w:hAnsiTheme="minorHAnsi" w:cstheme="minorHAnsi"/>
          <w:spacing w:val="-1"/>
          <w:sz w:val="16"/>
          <w:szCs w:val="16"/>
        </w:rPr>
        <w:t xml:space="preserve">rganizations. </w:t>
      </w:r>
      <w:r w:rsidR="00FB4223" w:rsidRPr="00122E4A">
        <w:rPr>
          <w:rFonts w:asciiTheme="minorHAnsi" w:hAnsiTheme="minorHAnsi" w:cstheme="minorHAnsi"/>
          <w:i/>
          <w:iCs/>
          <w:spacing w:val="-1"/>
          <w:sz w:val="16"/>
          <w:szCs w:val="16"/>
        </w:rPr>
        <w:t>Review the</w:t>
      </w:r>
      <w:r w:rsidR="00CF5D7A" w:rsidRPr="00122E4A">
        <w:rPr>
          <w:rFonts w:asciiTheme="minorHAnsi" w:hAnsiTheme="minorHAnsi" w:cstheme="minorHAnsi"/>
          <w:i/>
          <w:iCs/>
          <w:spacing w:val="-1"/>
          <w:sz w:val="16"/>
          <w:szCs w:val="16"/>
        </w:rPr>
        <w:t xml:space="preserve"> table below and page 2 for affiliated sites, including Winship Cancer Institute </w:t>
      </w:r>
      <w:r w:rsidR="00CF5D7A" w:rsidRPr="005D7C8A">
        <w:rPr>
          <w:rFonts w:asciiTheme="minorHAnsi" w:hAnsiTheme="minorHAnsi" w:cstheme="minorHAnsi"/>
          <w:i/>
          <w:iCs/>
          <w:spacing w:val="-1"/>
          <w:sz w:val="16"/>
          <w:szCs w:val="16"/>
        </w:rPr>
        <w:t>CTO</w:t>
      </w:r>
      <w:r w:rsidR="0094088E" w:rsidRPr="005D7C8A">
        <w:rPr>
          <w:rFonts w:asciiTheme="minorHAnsi" w:hAnsiTheme="minorHAnsi" w:cstheme="minorHAnsi"/>
          <w:i/>
          <w:iCs/>
          <w:spacing w:val="-1"/>
          <w:sz w:val="16"/>
          <w:szCs w:val="16"/>
        </w:rPr>
        <w:t xml:space="preserve"> Staff.</w:t>
      </w:r>
      <w:r w:rsidR="0094088E">
        <w:rPr>
          <w:rFonts w:asciiTheme="minorHAnsi" w:hAnsiTheme="minorHAnsi" w:cstheme="minorHAnsi"/>
          <w:i/>
          <w:iCs/>
          <w:spacing w:val="-1"/>
          <w:sz w:val="16"/>
          <w:szCs w:val="16"/>
        </w:rPr>
        <w:t xml:space="preserve"> </w:t>
      </w:r>
    </w:p>
    <w:p w14:paraId="57E047E6" w14:textId="01B5C603" w:rsidR="00A0188F" w:rsidRPr="00122E4A" w:rsidRDefault="008E60E2" w:rsidP="00555AF9">
      <w:pPr>
        <w:pStyle w:val="BodyText"/>
        <w:tabs>
          <w:tab w:val="left" w:pos="661"/>
        </w:tabs>
        <w:spacing w:after="60"/>
        <w:ind w:left="0" w:right="518"/>
        <w:rPr>
          <w:rFonts w:asciiTheme="minorHAnsi" w:hAnsiTheme="minorHAnsi" w:cstheme="minorHAnsi"/>
          <w:spacing w:val="1"/>
          <w:sz w:val="16"/>
          <w:szCs w:val="16"/>
        </w:rPr>
      </w:pPr>
      <w:hyperlink r:id="rId14" w:history="1">
        <w:r w:rsidRPr="00122E4A">
          <w:rPr>
            <w:rStyle w:val="Hyperlink"/>
            <w:rFonts w:asciiTheme="minorHAnsi" w:hAnsiTheme="minorHAnsi" w:cstheme="minorHAnsi"/>
            <w:spacing w:val="-2"/>
            <w:sz w:val="16"/>
            <w:szCs w:val="16"/>
          </w:rPr>
          <w:t xml:space="preserve">Emory </w:t>
        </w:r>
        <w:r w:rsidR="007D44B4" w:rsidRPr="00122E4A">
          <w:rPr>
            <w:rStyle w:val="Hyperlink"/>
            <w:rFonts w:asciiTheme="minorHAnsi" w:hAnsiTheme="minorHAnsi" w:cstheme="minorHAnsi"/>
            <w:spacing w:val="-2"/>
            <w:sz w:val="16"/>
            <w:szCs w:val="16"/>
          </w:rPr>
          <w:t xml:space="preserve">University </w:t>
        </w:r>
        <w:r w:rsidRPr="00122E4A">
          <w:rPr>
            <w:rStyle w:val="Hyperlink"/>
            <w:rFonts w:asciiTheme="minorHAnsi" w:hAnsiTheme="minorHAnsi" w:cstheme="minorHAnsi"/>
            <w:spacing w:val="-2"/>
            <w:sz w:val="16"/>
            <w:szCs w:val="16"/>
          </w:rPr>
          <w:t>IRB</w:t>
        </w:r>
      </w:hyperlink>
      <w:r w:rsidRPr="00122E4A">
        <w:rPr>
          <w:rFonts w:asciiTheme="minorHAnsi" w:hAnsiTheme="minorHAnsi" w:cstheme="minorHAnsi"/>
          <w:spacing w:val="-2"/>
          <w:sz w:val="16"/>
          <w:szCs w:val="16"/>
        </w:rPr>
        <w:t xml:space="preserve"> will</w:t>
      </w:r>
      <w:r w:rsidR="004C329C" w:rsidRPr="00122E4A">
        <w:rPr>
          <w:rFonts w:asciiTheme="minorHAnsi" w:hAnsiTheme="minorHAnsi" w:cstheme="minorHAnsi"/>
          <w:spacing w:val="-2"/>
          <w:sz w:val="16"/>
          <w:szCs w:val="16"/>
        </w:rPr>
        <w:t xml:space="preserve"> review </w:t>
      </w:r>
      <w:r w:rsidR="0053228A">
        <w:rPr>
          <w:rFonts w:asciiTheme="minorHAnsi" w:hAnsiTheme="minorHAnsi" w:cstheme="minorHAnsi"/>
          <w:spacing w:val="-2"/>
          <w:sz w:val="16"/>
          <w:szCs w:val="16"/>
        </w:rPr>
        <w:t>CITI course</w:t>
      </w:r>
      <w:r w:rsidR="004C329C" w:rsidRPr="00122E4A">
        <w:rPr>
          <w:rFonts w:asciiTheme="minorHAnsi" w:hAnsiTheme="minorHAnsi" w:cstheme="minorHAnsi"/>
          <w:spacing w:val="-2"/>
          <w:sz w:val="16"/>
          <w:szCs w:val="16"/>
        </w:rPr>
        <w:t xml:space="preserve"> completion </w:t>
      </w:r>
      <w:r w:rsidR="007D44B4" w:rsidRPr="00122E4A">
        <w:rPr>
          <w:rFonts w:asciiTheme="minorHAnsi" w:hAnsiTheme="minorHAnsi" w:cstheme="minorHAnsi"/>
          <w:spacing w:val="-2"/>
          <w:sz w:val="16"/>
          <w:szCs w:val="16"/>
        </w:rPr>
        <w:t xml:space="preserve">for all staff listed in </w:t>
      </w:r>
      <w:r w:rsidR="004C329C" w:rsidRPr="00122E4A">
        <w:rPr>
          <w:rFonts w:asciiTheme="minorHAnsi" w:hAnsiTheme="minorHAnsi" w:cstheme="minorHAnsi"/>
          <w:spacing w:val="-2"/>
          <w:sz w:val="16"/>
          <w:szCs w:val="16"/>
        </w:rPr>
        <w:t>clinical research studies</w:t>
      </w:r>
      <w:r w:rsidR="0053228A">
        <w:rPr>
          <w:rFonts w:asciiTheme="minorHAnsi" w:hAnsiTheme="minorHAnsi" w:cstheme="minorHAnsi"/>
          <w:spacing w:val="-2"/>
          <w:sz w:val="16"/>
          <w:szCs w:val="16"/>
        </w:rPr>
        <w:t xml:space="preserve">. Baseline training will be reviewed quarterly by </w:t>
      </w:r>
      <w:hyperlink r:id="rId15" w:history="1">
        <w:r w:rsidR="0053228A" w:rsidRPr="00F25A20">
          <w:rPr>
            <w:rStyle w:val="Hyperlink"/>
            <w:rFonts w:asciiTheme="minorHAnsi" w:hAnsiTheme="minorHAnsi" w:cstheme="minorHAnsi"/>
            <w:spacing w:val="-2"/>
            <w:sz w:val="16"/>
            <w:szCs w:val="16"/>
          </w:rPr>
          <w:t>OCR</w:t>
        </w:r>
      </w:hyperlink>
      <w:r w:rsidR="0053228A">
        <w:rPr>
          <w:rFonts w:asciiTheme="minorHAnsi" w:hAnsiTheme="minorHAnsi" w:cstheme="minorHAnsi"/>
          <w:spacing w:val="-2"/>
          <w:sz w:val="16"/>
          <w:szCs w:val="16"/>
        </w:rPr>
        <w:t xml:space="preserve"> for </w:t>
      </w:r>
      <w:r w:rsidR="00F25A20">
        <w:rPr>
          <w:rFonts w:asciiTheme="minorHAnsi" w:hAnsiTheme="minorHAnsi" w:cstheme="minorHAnsi"/>
          <w:spacing w:val="-2"/>
          <w:sz w:val="16"/>
          <w:szCs w:val="16"/>
        </w:rPr>
        <w:t>your</w:t>
      </w:r>
      <w:r w:rsidR="0053228A">
        <w:rPr>
          <w:rFonts w:asciiTheme="minorHAnsi" w:hAnsiTheme="minorHAnsi" w:cstheme="minorHAnsi"/>
          <w:spacing w:val="-2"/>
          <w:sz w:val="16"/>
          <w:szCs w:val="16"/>
        </w:rPr>
        <w:t xml:space="preserve"> participation in a clinical research study. </w:t>
      </w:r>
      <w:r w:rsidR="00F25A20">
        <w:rPr>
          <w:rFonts w:asciiTheme="minorHAnsi" w:hAnsiTheme="minorHAnsi" w:cstheme="minorHAnsi"/>
          <w:spacing w:val="-2"/>
          <w:sz w:val="16"/>
          <w:szCs w:val="16"/>
        </w:rPr>
        <w:t xml:space="preserve">Non-compliance will be reported to the appropriate compliance agencies. </w:t>
      </w:r>
      <w:r w:rsidRPr="00122E4A">
        <w:rPr>
          <w:rFonts w:asciiTheme="minorHAnsi" w:hAnsiTheme="minorHAnsi" w:cstheme="minorHAnsi"/>
          <w:spacing w:val="-2"/>
          <w:sz w:val="16"/>
          <w:szCs w:val="16"/>
        </w:rPr>
        <w:t xml:space="preserve">Any additional departmental training will be considered supplemental. </w:t>
      </w:r>
    </w:p>
    <w:p w14:paraId="479C668A" w14:textId="2BDDCC9C" w:rsidR="00DD0EA1" w:rsidRPr="00122E4A" w:rsidRDefault="00A0188F" w:rsidP="00A33D96">
      <w:pPr>
        <w:pStyle w:val="BodyText"/>
        <w:tabs>
          <w:tab w:val="left" w:pos="661"/>
        </w:tabs>
        <w:ind w:left="0" w:right="518"/>
        <w:rPr>
          <w:sz w:val="16"/>
          <w:szCs w:val="16"/>
        </w:rPr>
      </w:pPr>
      <w:r w:rsidRPr="00122E4A">
        <w:rPr>
          <w:rFonts w:asciiTheme="minorHAnsi" w:hAnsiTheme="minorHAnsi" w:cstheme="minorHAnsi"/>
          <w:spacing w:val="1"/>
          <w:sz w:val="16"/>
          <w:szCs w:val="16"/>
        </w:rPr>
        <w:t xml:space="preserve">Emory Healthcare (EHC) </w:t>
      </w:r>
      <w:r w:rsidR="00CF2C29" w:rsidRPr="00122E4A">
        <w:rPr>
          <w:rFonts w:asciiTheme="minorHAnsi" w:hAnsiTheme="minorHAnsi" w:cstheme="minorHAnsi"/>
          <w:b/>
          <w:bCs/>
          <w:spacing w:val="1"/>
          <w:sz w:val="16"/>
          <w:szCs w:val="16"/>
        </w:rPr>
        <w:t xml:space="preserve">research </w:t>
      </w:r>
      <w:r w:rsidRPr="00122E4A">
        <w:rPr>
          <w:rFonts w:asciiTheme="minorHAnsi" w:hAnsiTheme="minorHAnsi" w:cstheme="minorHAnsi"/>
          <w:b/>
          <w:bCs/>
          <w:spacing w:val="1"/>
          <w:sz w:val="16"/>
          <w:szCs w:val="16"/>
        </w:rPr>
        <w:t xml:space="preserve">credentialing </w:t>
      </w:r>
      <w:r w:rsidRPr="00122E4A">
        <w:rPr>
          <w:rFonts w:asciiTheme="minorHAnsi" w:hAnsiTheme="minorHAnsi" w:cstheme="minorHAnsi"/>
          <w:spacing w:val="1"/>
          <w:sz w:val="16"/>
          <w:szCs w:val="16"/>
        </w:rPr>
        <w:t xml:space="preserve">is required for Emory </w:t>
      </w:r>
      <w:r w:rsidR="00CF2C29" w:rsidRPr="00122E4A">
        <w:rPr>
          <w:rFonts w:asciiTheme="minorHAnsi" w:hAnsiTheme="minorHAnsi" w:cstheme="minorHAnsi"/>
          <w:spacing w:val="1"/>
          <w:sz w:val="16"/>
          <w:szCs w:val="16"/>
        </w:rPr>
        <w:t xml:space="preserve">University </w:t>
      </w:r>
      <w:r w:rsidR="00313D44" w:rsidRPr="00122E4A">
        <w:rPr>
          <w:rFonts w:asciiTheme="minorHAnsi" w:hAnsiTheme="minorHAnsi" w:cstheme="minorHAnsi"/>
          <w:spacing w:val="1"/>
          <w:sz w:val="16"/>
          <w:szCs w:val="16"/>
        </w:rPr>
        <w:t>clinical research</w:t>
      </w:r>
      <w:r w:rsidR="00176098" w:rsidRPr="00122E4A">
        <w:rPr>
          <w:rFonts w:asciiTheme="minorHAnsi" w:hAnsiTheme="minorHAnsi" w:cstheme="minorHAnsi"/>
          <w:spacing w:val="1"/>
          <w:sz w:val="16"/>
          <w:szCs w:val="16"/>
        </w:rPr>
        <w:t xml:space="preserve"> staff who have</w:t>
      </w:r>
      <w:r w:rsidR="00313D44" w:rsidRPr="00122E4A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="00476A51" w:rsidRPr="00122E4A">
        <w:rPr>
          <w:rFonts w:asciiTheme="minorHAnsi" w:hAnsiTheme="minorHAnsi" w:cstheme="minorHAnsi"/>
          <w:spacing w:val="1"/>
          <w:sz w:val="16"/>
          <w:szCs w:val="16"/>
        </w:rPr>
        <w:t>direct contact</w:t>
      </w:r>
      <w:r w:rsidR="00313D44" w:rsidRPr="00122E4A">
        <w:rPr>
          <w:rFonts w:asciiTheme="minorHAnsi" w:hAnsiTheme="minorHAnsi" w:cstheme="minorHAnsi"/>
          <w:spacing w:val="1"/>
          <w:sz w:val="16"/>
          <w:szCs w:val="16"/>
        </w:rPr>
        <w:t xml:space="preserve"> with subjects</w:t>
      </w:r>
      <w:r w:rsidR="00D3046C" w:rsidRPr="00122E4A">
        <w:rPr>
          <w:rFonts w:asciiTheme="minorHAnsi" w:hAnsiTheme="minorHAnsi" w:cstheme="minorHAnsi"/>
          <w:spacing w:val="1"/>
          <w:sz w:val="16"/>
          <w:szCs w:val="16"/>
        </w:rPr>
        <w:t xml:space="preserve"> in an </w:t>
      </w:r>
      <w:hyperlink r:id="rId16" w:history="1">
        <w:r w:rsidR="00D3046C" w:rsidRPr="00122E4A">
          <w:rPr>
            <w:rStyle w:val="Hyperlink"/>
            <w:rFonts w:asciiTheme="minorHAnsi" w:hAnsiTheme="minorHAnsi" w:cstheme="minorHAnsi"/>
            <w:spacing w:val="1"/>
            <w:sz w:val="16"/>
            <w:szCs w:val="16"/>
          </w:rPr>
          <w:t>E</w:t>
        </w:r>
        <w:r w:rsidR="0091740F" w:rsidRPr="00122E4A">
          <w:rPr>
            <w:rStyle w:val="Hyperlink"/>
            <w:rFonts w:asciiTheme="minorHAnsi" w:hAnsiTheme="minorHAnsi" w:cstheme="minorHAnsi"/>
            <w:spacing w:val="1"/>
            <w:sz w:val="16"/>
            <w:szCs w:val="16"/>
          </w:rPr>
          <w:t xml:space="preserve">HC </w:t>
        </w:r>
        <w:r w:rsidR="00C03CBC" w:rsidRPr="00122E4A">
          <w:rPr>
            <w:rStyle w:val="Hyperlink"/>
            <w:rFonts w:asciiTheme="minorHAnsi" w:hAnsiTheme="minorHAnsi" w:cstheme="minorHAnsi"/>
            <w:spacing w:val="1"/>
            <w:sz w:val="16"/>
            <w:szCs w:val="16"/>
          </w:rPr>
          <w:t>facility</w:t>
        </w:r>
      </w:hyperlink>
      <w:r w:rsidR="00C03CBC" w:rsidRPr="00122E4A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="00D3046C" w:rsidRPr="00122E4A">
        <w:rPr>
          <w:rFonts w:cs="Calibri"/>
          <w:sz w:val="16"/>
          <w:szCs w:val="16"/>
        </w:rPr>
        <w:t xml:space="preserve">and/or will need access to patient medical records </w:t>
      </w:r>
      <w:r w:rsidR="007D44B4" w:rsidRPr="00122E4A">
        <w:rPr>
          <w:rFonts w:cs="Calibri"/>
          <w:sz w:val="16"/>
          <w:szCs w:val="16"/>
        </w:rPr>
        <w:t xml:space="preserve">in </w:t>
      </w:r>
      <w:hyperlink r:id="rId17" w:history="1">
        <w:r w:rsidR="007D44B4" w:rsidRPr="00122E4A">
          <w:rPr>
            <w:rStyle w:val="Hyperlink"/>
            <w:rFonts w:cs="Calibri"/>
            <w:sz w:val="16"/>
            <w:szCs w:val="16"/>
          </w:rPr>
          <w:t>Epic</w:t>
        </w:r>
      </w:hyperlink>
      <w:r w:rsidR="007D44B4" w:rsidRPr="00122E4A">
        <w:rPr>
          <w:rFonts w:cs="Calibri"/>
          <w:sz w:val="16"/>
          <w:szCs w:val="16"/>
        </w:rPr>
        <w:t xml:space="preserve"> </w:t>
      </w:r>
      <w:r w:rsidR="00D3046C" w:rsidRPr="00122E4A">
        <w:rPr>
          <w:rFonts w:cs="Calibri"/>
          <w:sz w:val="16"/>
          <w:szCs w:val="16"/>
        </w:rPr>
        <w:t>for EHC subjects</w:t>
      </w:r>
      <w:r w:rsidR="00E76F27" w:rsidRPr="00122E4A">
        <w:rPr>
          <w:rFonts w:asciiTheme="minorHAnsi" w:hAnsiTheme="minorHAnsi" w:cstheme="minorHAnsi"/>
          <w:spacing w:val="1"/>
          <w:sz w:val="16"/>
          <w:szCs w:val="16"/>
        </w:rPr>
        <w:t xml:space="preserve">, including remote staff who need access </w:t>
      </w:r>
      <w:r w:rsidR="003E6019" w:rsidRPr="00122E4A">
        <w:rPr>
          <w:rFonts w:asciiTheme="minorHAnsi" w:hAnsiTheme="minorHAnsi" w:cstheme="minorHAnsi"/>
          <w:spacing w:val="1"/>
          <w:sz w:val="16"/>
          <w:szCs w:val="16"/>
        </w:rPr>
        <w:t xml:space="preserve">to </w:t>
      </w:r>
      <w:r w:rsidR="007D44B4" w:rsidRPr="00122E4A">
        <w:rPr>
          <w:rFonts w:asciiTheme="minorHAnsi" w:hAnsiTheme="minorHAnsi" w:cstheme="minorHAnsi"/>
          <w:spacing w:val="1"/>
          <w:sz w:val="16"/>
          <w:szCs w:val="16"/>
        </w:rPr>
        <w:t>patient’s</w:t>
      </w:r>
      <w:r w:rsidR="003E6019" w:rsidRPr="00122E4A">
        <w:rPr>
          <w:rFonts w:asciiTheme="minorHAnsi" w:hAnsiTheme="minorHAnsi" w:cstheme="minorHAnsi"/>
          <w:spacing w:val="1"/>
          <w:sz w:val="16"/>
          <w:szCs w:val="16"/>
        </w:rPr>
        <w:t xml:space="preserve"> medical records.</w:t>
      </w:r>
      <w:r w:rsidR="00476A51" w:rsidRPr="00122E4A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="00C03CBC" w:rsidRPr="00122E4A">
        <w:rPr>
          <w:rFonts w:asciiTheme="minorHAnsi" w:hAnsiTheme="minorHAnsi" w:cstheme="minorHAnsi"/>
          <w:spacing w:val="1"/>
          <w:sz w:val="16"/>
          <w:szCs w:val="16"/>
        </w:rPr>
        <w:t xml:space="preserve">Direct contact is defined as </w:t>
      </w:r>
      <w:r w:rsidR="005947E4" w:rsidRPr="00122E4A">
        <w:rPr>
          <w:rFonts w:asciiTheme="minorHAnsi" w:hAnsiTheme="minorHAnsi" w:cstheme="minorHAnsi"/>
          <w:spacing w:val="1"/>
          <w:sz w:val="16"/>
          <w:szCs w:val="16"/>
        </w:rPr>
        <w:t>transporting patient</w:t>
      </w:r>
      <w:r w:rsidR="00050651" w:rsidRPr="00122E4A">
        <w:rPr>
          <w:rFonts w:asciiTheme="minorHAnsi" w:hAnsiTheme="minorHAnsi" w:cstheme="minorHAnsi"/>
          <w:spacing w:val="1"/>
          <w:sz w:val="16"/>
          <w:szCs w:val="16"/>
        </w:rPr>
        <w:t>s</w:t>
      </w:r>
      <w:r w:rsidR="005947E4" w:rsidRPr="00122E4A">
        <w:rPr>
          <w:rFonts w:asciiTheme="minorHAnsi" w:hAnsiTheme="minorHAnsi" w:cstheme="minorHAnsi"/>
          <w:spacing w:val="1"/>
          <w:sz w:val="16"/>
          <w:szCs w:val="16"/>
        </w:rPr>
        <w:t>, collecting specimen</w:t>
      </w:r>
      <w:r w:rsidR="00050651" w:rsidRPr="00122E4A">
        <w:rPr>
          <w:rFonts w:asciiTheme="minorHAnsi" w:hAnsiTheme="minorHAnsi" w:cstheme="minorHAnsi"/>
          <w:spacing w:val="1"/>
          <w:sz w:val="16"/>
          <w:szCs w:val="16"/>
        </w:rPr>
        <w:t>s</w:t>
      </w:r>
      <w:r w:rsidR="005947E4" w:rsidRPr="00122E4A">
        <w:rPr>
          <w:rFonts w:asciiTheme="minorHAnsi" w:hAnsiTheme="minorHAnsi" w:cstheme="minorHAnsi"/>
          <w:spacing w:val="1"/>
          <w:sz w:val="16"/>
          <w:szCs w:val="16"/>
        </w:rPr>
        <w:t>, obtaining vital signs,</w:t>
      </w:r>
      <w:r w:rsidR="00F06486" w:rsidRPr="00122E4A">
        <w:rPr>
          <w:rFonts w:asciiTheme="minorHAnsi" w:hAnsiTheme="minorHAnsi" w:cstheme="minorHAnsi"/>
          <w:spacing w:val="1"/>
          <w:sz w:val="16"/>
          <w:szCs w:val="16"/>
        </w:rPr>
        <w:t xml:space="preserve"> obtaining measurements, </w:t>
      </w:r>
      <w:r w:rsidR="00050651" w:rsidRPr="00122E4A">
        <w:rPr>
          <w:rFonts w:asciiTheme="minorHAnsi" w:hAnsiTheme="minorHAnsi" w:cstheme="minorHAnsi"/>
          <w:spacing w:val="1"/>
          <w:sz w:val="16"/>
          <w:szCs w:val="16"/>
        </w:rPr>
        <w:t xml:space="preserve">performing </w:t>
      </w:r>
      <w:r w:rsidR="00F06486" w:rsidRPr="00122E4A">
        <w:rPr>
          <w:rFonts w:asciiTheme="minorHAnsi" w:hAnsiTheme="minorHAnsi" w:cstheme="minorHAnsi"/>
          <w:spacing w:val="1"/>
          <w:sz w:val="16"/>
          <w:szCs w:val="16"/>
        </w:rPr>
        <w:t>ECG</w:t>
      </w:r>
      <w:r w:rsidR="00050651" w:rsidRPr="00122E4A">
        <w:rPr>
          <w:rFonts w:asciiTheme="minorHAnsi" w:hAnsiTheme="minorHAnsi" w:cstheme="minorHAnsi"/>
          <w:spacing w:val="1"/>
          <w:sz w:val="16"/>
          <w:szCs w:val="16"/>
        </w:rPr>
        <w:t>s</w:t>
      </w:r>
      <w:r w:rsidR="00F06486" w:rsidRPr="00122E4A">
        <w:rPr>
          <w:rFonts w:asciiTheme="minorHAnsi" w:hAnsiTheme="minorHAnsi" w:cstheme="minorHAnsi"/>
          <w:spacing w:val="1"/>
          <w:sz w:val="16"/>
          <w:szCs w:val="16"/>
        </w:rPr>
        <w:t>, phlebotomy, etc</w:t>
      </w:r>
      <w:r w:rsidR="009507E3" w:rsidRPr="00122E4A">
        <w:rPr>
          <w:rFonts w:asciiTheme="minorHAnsi" w:hAnsiTheme="minorHAnsi" w:cstheme="minorHAnsi"/>
          <w:spacing w:val="1"/>
          <w:sz w:val="16"/>
          <w:szCs w:val="16"/>
        </w:rPr>
        <w:t>.</w:t>
      </w:r>
      <w:r w:rsidR="000A35D0" w:rsidRPr="00122E4A">
        <w:rPr>
          <w:rFonts w:asciiTheme="minorHAnsi" w:hAnsiTheme="minorHAnsi" w:cstheme="minorHAnsi"/>
          <w:spacing w:val="1"/>
          <w:sz w:val="16"/>
          <w:szCs w:val="16"/>
        </w:rPr>
        <w:t>)</w:t>
      </w:r>
      <w:r w:rsidR="003459BB" w:rsidRPr="00122E4A">
        <w:rPr>
          <w:rFonts w:asciiTheme="minorHAnsi" w:hAnsiTheme="minorHAnsi" w:cstheme="minorHAnsi"/>
          <w:spacing w:val="1"/>
          <w:sz w:val="16"/>
          <w:szCs w:val="16"/>
        </w:rPr>
        <w:t>.</w:t>
      </w:r>
      <w:r w:rsidR="00032640" w:rsidRPr="00122E4A">
        <w:rPr>
          <w:sz w:val="16"/>
          <w:szCs w:val="16"/>
        </w:rPr>
        <w:t xml:space="preserve"> </w:t>
      </w:r>
      <w:r w:rsidR="00032640" w:rsidRPr="00122E4A">
        <w:rPr>
          <w:i/>
          <w:iCs/>
          <w:sz w:val="16"/>
          <w:szCs w:val="16"/>
        </w:rPr>
        <w:t xml:space="preserve"> </w:t>
      </w:r>
      <w:r w:rsidR="00A06A84" w:rsidRPr="00122E4A">
        <w:rPr>
          <w:sz w:val="16"/>
          <w:szCs w:val="16"/>
        </w:rPr>
        <w:t>For information,</w:t>
      </w:r>
      <w:r w:rsidR="00A06A84" w:rsidRPr="00122E4A">
        <w:rPr>
          <w:i/>
          <w:iCs/>
          <w:sz w:val="16"/>
          <w:szCs w:val="16"/>
        </w:rPr>
        <w:t xml:space="preserve"> </w:t>
      </w:r>
      <w:r w:rsidR="00A06A84" w:rsidRPr="00122E4A">
        <w:rPr>
          <w:sz w:val="16"/>
          <w:szCs w:val="16"/>
        </w:rPr>
        <w:t xml:space="preserve">contact the EHC Research Credentialing Office at </w:t>
      </w:r>
      <w:hyperlink r:id="rId18" w:history="1">
        <w:r w:rsidR="00A06A84" w:rsidRPr="00122E4A">
          <w:rPr>
            <w:rStyle w:val="Hyperlink"/>
            <w:sz w:val="16"/>
            <w:szCs w:val="16"/>
          </w:rPr>
          <w:t>research.credentialing@emoryhealthcare.org</w:t>
        </w:r>
      </w:hyperlink>
      <w:r w:rsidR="00A06A84" w:rsidRPr="00122E4A">
        <w:rPr>
          <w:sz w:val="16"/>
          <w:szCs w:val="16"/>
        </w:rPr>
        <w:t xml:space="preserve"> or 404.712.0510. </w:t>
      </w:r>
      <w:r w:rsidR="00BF480C" w:rsidRPr="00122E4A">
        <w:rPr>
          <w:sz w:val="16"/>
          <w:szCs w:val="16"/>
        </w:rPr>
        <w:br/>
      </w:r>
      <w:r w:rsidR="00A06A84" w:rsidRPr="00122E4A">
        <w:rPr>
          <w:sz w:val="16"/>
          <w:szCs w:val="16"/>
        </w:rPr>
        <w:br/>
      </w:r>
      <w:r w:rsidR="00273333" w:rsidRPr="00122E4A">
        <w:rPr>
          <w:rFonts w:asciiTheme="minorHAnsi" w:hAnsiTheme="minorHAnsi" w:cstheme="minorHAnsi"/>
          <w:spacing w:val="1"/>
          <w:sz w:val="16"/>
          <w:szCs w:val="16"/>
        </w:rPr>
        <w:t xml:space="preserve">If you </w:t>
      </w:r>
      <w:r w:rsidR="004E0B45" w:rsidRPr="00122E4A">
        <w:rPr>
          <w:rFonts w:asciiTheme="minorHAnsi" w:hAnsiTheme="minorHAnsi" w:cstheme="minorHAnsi"/>
          <w:spacing w:val="1"/>
          <w:sz w:val="16"/>
          <w:szCs w:val="16"/>
        </w:rPr>
        <w:t>are a student or a staff member observing or shadowing</w:t>
      </w:r>
      <w:r w:rsidR="00D262FD" w:rsidRPr="00122E4A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="00E46177" w:rsidRPr="00122E4A">
        <w:rPr>
          <w:rFonts w:asciiTheme="minorHAnsi" w:hAnsiTheme="minorHAnsi" w:cstheme="minorHAnsi"/>
          <w:spacing w:val="1"/>
          <w:sz w:val="16"/>
          <w:szCs w:val="16"/>
        </w:rPr>
        <w:t>an</w:t>
      </w:r>
      <w:r w:rsidR="00D262FD" w:rsidRPr="00122E4A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="00273333" w:rsidRPr="00122E4A">
        <w:rPr>
          <w:rFonts w:asciiTheme="minorHAnsi" w:hAnsiTheme="minorHAnsi" w:cstheme="minorHAnsi"/>
          <w:spacing w:val="1"/>
          <w:sz w:val="16"/>
          <w:szCs w:val="16"/>
        </w:rPr>
        <w:t>I</w:t>
      </w:r>
      <w:r w:rsidR="00D262FD" w:rsidRPr="00122E4A">
        <w:rPr>
          <w:rFonts w:asciiTheme="minorHAnsi" w:hAnsiTheme="minorHAnsi" w:cstheme="minorHAnsi"/>
          <w:spacing w:val="1"/>
          <w:sz w:val="16"/>
          <w:szCs w:val="16"/>
        </w:rPr>
        <w:t xml:space="preserve">nvestigator, </w:t>
      </w:r>
      <w:r w:rsidR="00D91220" w:rsidRPr="00122E4A">
        <w:rPr>
          <w:rFonts w:asciiTheme="minorHAnsi" w:hAnsiTheme="minorHAnsi" w:cstheme="minorHAnsi"/>
          <w:spacing w:val="1"/>
          <w:sz w:val="16"/>
          <w:szCs w:val="16"/>
        </w:rPr>
        <w:t xml:space="preserve">please contact </w:t>
      </w:r>
      <w:hyperlink r:id="rId19" w:history="1">
        <w:r w:rsidR="00D91220" w:rsidRPr="00122E4A">
          <w:rPr>
            <w:rStyle w:val="Hyperlink"/>
            <w:rFonts w:asciiTheme="minorHAnsi" w:hAnsiTheme="minorHAnsi" w:cstheme="minorHAnsi"/>
            <w:spacing w:val="1"/>
            <w:sz w:val="16"/>
            <w:szCs w:val="16"/>
          </w:rPr>
          <w:t>OCR@Emory.edu</w:t>
        </w:r>
      </w:hyperlink>
      <w:r w:rsidR="00D91220" w:rsidRPr="00122E4A">
        <w:rPr>
          <w:rFonts w:asciiTheme="minorHAnsi" w:hAnsiTheme="minorHAnsi" w:cstheme="minorHAnsi"/>
          <w:spacing w:val="1"/>
          <w:sz w:val="16"/>
          <w:szCs w:val="16"/>
        </w:rPr>
        <w:t xml:space="preserve"> for guidance</w:t>
      </w:r>
      <w:r w:rsidR="00273333" w:rsidRPr="00122E4A">
        <w:rPr>
          <w:rFonts w:asciiTheme="minorHAnsi" w:hAnsiTheme="minorHAnsi" w:cstheme="minorHAnsi"/>
          <w:spacing w:val="1"/>
          <w:sz w:val="16"/>
          <w:szCs w:val="16"/>
        </w:rPr>
        <w:t xml:space="preserve">. </w:t>
      </w:r>
    </w:p>
    <w:tbl>
      <w:tblPr>
        <w:tblpPr w:leftFromText="180" w:rightFromText="180" w:vertAnchor="text" w:horzAnchor="margin" w:tblpY="102"/>
        <w:tblW w:w="1517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1"/>
        <w:gridCol w:w="3735"/>
        <w:gridCol w:w="1100"/>
        <w:gridCol w:w="959"/>
        <w:gridCol w:w="1059"/>
        <w:gridCol w:w="916"/>
        <w:gridCol w:w="1229"/>
        <w:gridCol w:w="994"/>
        <w:gridCol w:w="1095"/>
        <w:gridCol w:w="771"/>
        <w:gridCol w:w="1170"/>
        <w:gridCol w:w="1122"/>
      </w:tblGrid>
      <w:tr w:rsidR="00B237AF" w:rsidRPr="003E45D1" w14:paraId="4D466F41" w14:textId="77777777" w:rsidTr="00120E46">
        <w:trPr>
          <w:trHeight w:hRule="exact" w:val="938"/>
        </w:trPr>
        <w:tc>
          <w:tcPr>
            <w:tcW w:w="1021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44536A"/>
          </w:tcPr>
          <w:p w14:paraId="2C6052EA" w14:textId="77777777" w:rsidR="00B237AF" w:rsidRPr="003E45D1" w:rsidRDefault="00B237AF" w:rsidP="00494847">
            <w:pPr>
              <w:pStyle w:val="TableParagraph"/>
              <w:rPr>
                <w:rFonts w:ascii="Calibri" w:eastAsia="Calibri" w:hAnsi="Calibri" w:cs="Calibri"/>
                <w:sz w:val="14"/>
                <w:szCs w:val="14"/>
              </w:rPr>
            </w:pPr>
          </w:p>
          <w:p w14:paraId="0659AA83" w14:textId="77777777" w:rsidR="00B237AF" w:rsidRPr="003E45D1" w:rsidRDefault="00B237AF" w:rsidP="00494847">
            <w:pPr>
              <w:pStyle w:val="TableParagraph"/>
              <w:jc w:val="center"/>
              <w:rPr>
                <w:rFonts w:ascii="Calibri Light" w:eastAsia="Calibri Light" w:hAnsi="Calibri Light" w:cs="Calibri Light"/>
                <w:b/>
                <w:bCs/>
                <w:sz w:val="14"/>
                <w:szCs w:val="14"/>
              </w:rPr>
            </w:pPr>
            <w:r w:rsidRPr="003E45D1">
              <w:rPr>
                <w:rFonts w:ascii="Calibri Light"/>
                <w:b/>
                <w:bCs/>
                <w:color w:val="FFFFFF"/>
                <w:spacing w:val="-2"/>
                <w:sz w:val="14"/>
                <w:szCs w:val="14"/>
              </w:rPr>
              <w:t>Role</w:t>
            </w:r>
          </w:p>
        </w:tc>
        <w:tc>
          <w:tcPr>
            <w:tcW w:w="3735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44536A"/>
          </w:tcPr>
          <w:p w14:paraId="38EF0C5A" w14:textId="77777777" w:rsidR="00B237AF" w:rsidRPr="003E45D1" w:rsidRDefault="00B237AF" w:rsidP="00494847">
            <w:pPr>
              <w:pStyle w:val="TableParagraph"/>
              <w:rPr>
                <w:rFonts w:ascii="Calibri" w:eastAsia="Calibri" w:hAnsi="Calibri" w:cs="Calibri"/>
                <w:sz w:val="14"/>
                <w:szCs w:val="14"/>
              </w:rPr>
            </w:pPr>
          </w:p>
          <w:p w14:paraId="45B9AB57" w14:textId="709F8CA4" w:rsidR="00B237AF" w:rsidRPr="003E45D1" w:rsidRDefault="00B237AF" w:rsidP="00494847">
            <w:pPr>
              <w:pStyle w:val="TableParagraph"/>
              <w:ind w:left="2"/>
              <w:jc w:val="center"/>
              <w:rPr>
                <w:rFonts w:ascii="Calibri Light" w:eastAsia="Calibri Light" w:hAnsi="Calibri Light" w:cs="Calibri Light"/>
                <w:b/>
                <w:bCs/>
                <w:sz w:val="14"/>
                <w:szCs w:val="14"/>
              </w:rPr>
            </w:pPr>
            <w:r w:rsidRPr="003E45D1">
              <w:rPr>
                <w:rFonts w:ascii="Calibri Light"/>
                <w:b/>
                <w:bCs/>
                <w:color w:val="FFFFFF"/>
                <w:spacing w:val="-1"/>
                <w:sz w:val="14"/>
                <w:szCs w:val="14"/>
              </w:rPr>
              <w:t>Type</w:t>
            </w:r>
            <w:r w:rsidRPr="003E45D1">
              <w:rPr>
                <w:rFonts w:ascii="Calibri Light"/>
                <w:b/>
                <w:bCs/>
                <w:color w:val="FFFFFF"/>
                <w:spacing w:val="-6"/>
                <w:sz w:val="14"/>
                <w:szCs w:val="14"/>
              </w:rPr>
              <w:t xml:space="preserve"> </w:t>
            </w:r>
            <w:r w:rsidRPr="003E45D1">
              <w:rPr>
                <w:rFonts w:ascii="Calibri Light"/>
                <w:b/>
                <w:bCs/>
                <w:color w:val="FFFFFF"/>
                <w:spacing w:val="-1"/>
                <w:sz w:val="14"/>
                <w:szCs w:val="14"/>
              </w:rPr>
              <w:t>of</w:t>
            </w:r>
            <w:r w:rsidRPr="003E45D1">
              <w:rPr>
                <w:rFonts w:ascii="Calibri Light"/>
                <w:b/>
                <w:bCs/>
                <w:color w:val="FFFFFF"/>
                <w:spacing w:val="-7"/>
                <w:sz w:val="14"/>
                <w:szCs w:val="14"/>
              </w:rPr>
              <w:t xml:space="preserve"> </w:t>
            </w:r>
            <w:r w:rsidR="00273333" w:rsidRPr="003E45D1">
              <w:rPr>
                <w:rFonts w:ascii="Calibri Light"/>
                <w:b/>
                <w:bCs/>
                <w:color w:val="FFFFFF"/>
                <w:spacing w:val="-2"/>
                <w:sz w:val="14"/>
                <w:szCs w:val="14"/>
              </w:rPr>
              <w:t>Study</w:t>
            </w:r>
          </w:p>
        </w:tc>
        <w:tc>
          <w:tcPr>
            <w:tcW w:w="1100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44536A"/>
          </w:tcPr>
          <w:p w14:paraId="7EEF0FDA" w14:textId="77777777" w:rsidR="00B237AF" w:rsidRPr="003E45D1" w:rsidRDefault="00B237AF" w:rsidP="00494847">
            <w:pPr>
              <w:pStyle w:val="TableParagraph"/>
              <w:rPr>
                <w:rFonts w:ascii="Calibri" w:eastAsia="Calibri" w:hAnsi="Calibri" w:cs="Calibri"/>
                <w:sz w:val="14"/>
                <w:szCs w:val="14"/>
              </w:rPr>
            </w:pPr>
          </w:p>
          <w:p w14:paraId="344029F0" w14:textId="59FB5A5E" w:rsidR="00B237AF" w:rsidRPr="003E45D1" w:rsidRDefault="00AB019B" w:rsidP="00494847">
            <w:pPr>
              <w:pStyle w:val="TableParagraph"/>
              <w:jc w:val="center"/>
              <w:rPr>
                <w:rFonts w:ascii="Calibri Light" w:eastAsia="Calibri Light" w:hAnsi="Calibri Light" w:cs="Calibri Light"/>
                <w:sz w:val="14"/>
                <w:szCs w:val="14"/>
              </w:rPr>
            </w:pPr>
            <w:r w:rsidRPr="003E45D1">
              <w:rPr>
                <w:b/>
                <w:bCs/>
                <w:color w:val="FFFFFF" w:themeColor="background1"/>
                <w:sz w:val="14"/>
                <w:szCs w:val="14"/>
              </w:rPr>
              <w:t>Biomedical Focus</w:t>
            </w:r>
            <w:r w:rsidRPr="003E45D1">
              <w:rPr>
                <w:sz w:val="14"/>
                <w:szCs w:val="14"/>
              </w:rPr>
              <w:t xml:space="preserve"> </w:t>
            </w:r>
            <w:hyperlink r:id="rId20">
              <w:r w:rsidR="00B237AF" w:rsidRPr="003E45D1">
                <w:rPr>
                  <w:rFonts w:ascii="Calibri Light"/>
                  <w:color w:val="BCD5ED"/>
                  <w:spacing w:val="-1"/>
                  <w:sz w:val="14"/>
                  <w:szCs w:val="14"/>
                  <w:u w:val="single" w:color="BCD5ED"/>
                </w:rPr>
                <w:t>CITI</w:t>
              </w:r>
              <w:r w:rsidR="00B237AF" w:rsidRPr="003E45D1">
                <w:rPr>
                  <w:rFonts w:ascii="Calibri Light"/>
                  <w:color w:val="BCD5ED"/>
                  <w:spacing w:val="-4"/>
                  <w:sz w:val="14"/>
                  <w:szCs w:val="14"/>
                  <w:u w:val="single" w:color="BCD5ED"/>
                </w:rPr>
                <w:t xml:space="preserve"> </w:t>
              </w:r>
            </w:hyperlink>
            <w:r w:rsidR="00B237AF" w:rsidRPr="003E45D1">
              <w:rPr>
                <w:rFonts w:ascii="Calibri Light"/>
                <w:color w:val="FFFFFF"/>
                <w:position w:val="5"/>
                <w:sz w:val="14"/>
                <w:szCs w:val="14"/>
              </w:rPr>
              <w:t>1</w:t>
            </w:r>
          </w:p>
        </w:tc>
        <w:tc>
          <w:tcPr>
            <w:tcW w:w="959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44536A"/>
          </w:tcPr>
          <w:p w14:paraId="1C95ACE3" w14:textId="77777777" w:rsidR="00B237AF" w:rsidRPr="003E45D1" w:rsidRDefault="00B237AF" w:rsidP="00494847">
            <w:pPr>
              <w:pStyle w:val="TableParagraph"/>
              <w:rPr>
                <w:rFonts w:ascii="Calibri" w:eastAsia="Calibri" w:hAnsi="Calibri" w:cs="Calibri"/>
                <w:sz w:val="14"/>
                <w:szCs w:val="14"/>
              </w:rPr>
            </w:pPr>
          </w:p>
          <w:p w14:paraId="35164BFE" w14:textId="5ADC5352" w:rsidR="00B237AF" w:rsidRPr="003E45D1" w:rsidRDefault="00B237AF" w:rsidP="00494847">
            <w:pPr>
              <w:pStyle w:val="TableParagraph"/>
              <w:ind w:left="267" w:right="263"/>
              <w:jc w:val="center"/>
              <w:rPr>
                <w:rFonts w:ascii="Calibri Light" w:eastAsia="Calibri Light" w:hAnsi="Calibri Light" w:cs="Calibri Light"/>
                <w:sz w:val="14"/>
                <w:szCs w:val="14"/>
              </w:rPr>
            </w:pPr>
            <w:r w:rsidRPr="003E45D1">
              <w:rPr>
                <w:rFonts w:ascii="Calibri Light"/>
                <w:b/>
                <w:bCs/>
                <w:color w:val="FFFFFF" w:themeColor="background1"/>
                <w:spacing w:val="-2"/>
                <w:sz w:val="14"/>
                <w:szCs w:val="14"/>
              </w:rPr>
              <w:t>CRC</w:t>
            </w:r>
            <w:r w:rsidRPr="003E45D1">
              <w:rPr>
                <w:rFonts w:ascii="Calibri Light"/>
                <w:b/>
                <w:bCs/>
                <w:color w:val="FFFFFF" w:themeColor="background1"/>
                <w:sz w:val="14"/>
                <w:szCs w:val="14"/>
              </w:rPr>
              <w:t xml:space="preserve"> </w:t>
            </w:r>
            <w:r w:rsidRPr="003E45D1">
              <w:rPr>
                <w:rFonts w:ascii="Calibri Light"/>
                <w:b/>
                <w:bCs/>
                <w:color w:val="FFFF00"/>
                <w:sz w:val="14"/>
                <w:szCs w:val="14"/>
              </w:rPr>
              <w:t xml:space="preserve"> </w:t>
            </w:r>
            <w:hyperlink r:id="rId21">
              <w:r w:rsidRPr="003E45D1">
                <w:rPr>
                  <w:rFonts w:ascii="Calibri Light"/>
                  <w:color w:val="BCD5ED"/>
                  <w:spacing w:val="-1"/>
                  <w:sz w:val="14"/>
                  <w:szCs w:val="14"/>
                  <w:u w:val="single" w:color="BCD5ED"/>
                </w:rPr>
                <w:t>CITI</w:t>
              </w:r>
            </w:hyperlink>
            <w:r w:rsidRPr="003E45D1">
              <w:rPr>
                <w:rFonts w:ascii="Calibri Light"/>
                <w:color w:val="FFFFFF"/>
                <w:position w:val="5"/>
                <w:sz w:val="14"/>
                <w:szCs w:val="14"/>
              </w:rPr>
              <w:t>4</w:t>
            </w:r>
          </w:p>
        </w:tc>
        <w:tc>
          <w:tcPr>
            <w:tcW w:w="1059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44536A"/>
          </w:tcPr>
          <w:p w14:paraId="336E2CB6" w14:textId="77777777" w:rsidR="00B237AF" w:rsidRPr="003E45D1" w:rsidRDefault="00B237AF" w:rsidP="00494847">
            <w:pPr>
              <w:pStyle w:val="TableParagraph"/>
              <w:rPr>
                <w:rFonts w:ascii="Calibri" w:eastAsia="Calibri" w:hAnsi="Calibri" w:cs="Calibri"/>
                <w:sz w:val="14"/>
                <w:szCs w:val="14"/>
              </w:rPr>
            </w:pPr>
          </w:p>
          <w:p w14:paraId="24B60900" w14:textId="77777777" w:rsidR="00B237AF" w:rsidRPr="003E45D1" w:rsidRDefault="00B237AF" w:rsidP="00494847">
            <w:pPr>
              <w:pStyle w:val="TableParagraph"/>
              <w:ind w:left="313" w:right="199"/>
              <w:rPr>
                <w:rFonts w:ascii="Calibri Light" w:eastAsia="Calibri Light" w:hAnsi="Calibri Light" w:cs="Calibri Light"/>
                <w:sz w:val="14"/>
                <w:szCs w:val="14"/>
              </w:rPr>
            </w:pPr>
            <w:r w:rsidRPr="003E45D1">
              <w:rPr>
                <w:rFonts w:ascii="Calibri Light"/>
                <w:b/>
                <w:bCs/>
                <w:color w:val="FFFFFF"/>
                <w:spacing w:val="-2"/>
                <w:sz w:val="14"/>
                <w:szCs w:val="14"/>
              </w:rPr>
              <w:t>GCP-ICH</w:t>
            </w:r>
            <w:r w:rsidRPr="003E45D1">
              <w:rPr>
                <w:rFonts w:ascii="Calibri Light"/>
                <w:color w:val="FFFFFF"/>
                <w:sz w:val="14"/>
                <w:szCs w:val="14"/>
              </w:rPr>
              <w:t xml:space="preserve"> </w:t>
            </w:r>
            <w:hyperlink r:id="rId22">
              <w:r w:rsidRPr="003E45D1">
                <w:rPr>
                  <w:rFonts w:ascii="Calibri Light"/>
                  <w:color w:val="BCD5ED"/>
                  <w:spacing w:val="-1"/>
                  <w:sz w:val="14"/>
                  <w:szCs w:val="14"/>
                  <w:u w:val="single" w:color="BCD5ED"/>
                </w:rPr>
                <w:t>CITI</w:t>
              </w:r>
              <w:r w:rsidRPr="003E45D1">
                <w:rPr>
                  <w:rFonts w:ascii="Calibri Light"/>
                  <w:color w:val="BCD5ED"/>
                  <w:spacing w:val="-2"/>
                  <w:sz w:val="14"/>
                  <w:szCs w:val="14"/>
                  <w:u w:val="single" w:color="BCD5ED"/>
                </w:rPr>
                <w:t xml:space="preserve"> </w:t>
              </w:r>
            </w:hyperlink>
            <w:r w:rsidRPr="003E45D1">
              <w:rPr>
                <w:rFonts w:ascii="Calibri Light"/>
                <w:color w:val="FFFFFF"/>
                <w:position w:val="5"/>
                <w:sz w:val="14"/>
                <w:szCs w:val="14"/>
              </w:rPr>
              <w:t>2</w:t>
            </w:r>
          </w:p>
        </w:tc>
        <w:tc>
          <w:tcPr>
            <w:tcW w:w="916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44536A"/>
          </w:tcPr>
          <w:p w14:paraId="76841864" w14:textId="77777777" w:rsidR="00B237AF" w:rsidRPr="003E45D1" w:rsidRDefault="00B237AF" w:rsidP="00494847">
            <w:pPr>
              <w:pStyle w:val="TableParagraph"/>
              <w:rPr>
                <w:rFonts w:ascii="Calibri" w:eastAsia="Calibri" w:hAnsi="Calibri" w:cs="Calibri"/>
                <w:sz w:val="14"/>
                <w:szCs w:val="14"/>
              </w:rPr>
            </w:pPr>
          </w:p>
          <w:p w14:paraId="44A8BAE6" w14:textId="77777777" w:rsidR="00B237AF" w:rsidRPr="003E45D1" w:rsidRDefault="00B237AF" w:rsidP="00494847">
            <w:pPr>
              <w:pStyle w:val="TableParagraph"/>
              <w:jc w:val="center"/>
              <w:rPr>
                <w:rFonts w:ascii="Calibri Light"/>
                <w:b/>
                <w:bCs/>
                <w:color w:val="BCD5ED"/>
                <w:sz w:val="14"/>
                <w:szCs w:val="14"/>
              </w:rPr>
            </w:pPr>
            <w:r w:rsidRPr="003E45D1">
              <w:rPr>
                <w:rFonts w:ascii="Calibri Light"/>
                <w:b/>
                <w:bCs/>
                <w:color w:val="FFFFFF"/>
                <w:spacing w:val="-2"/>
                <w:sz w:val="14"/>
                <w:szCs w:val="14"/>
              </w:rPr>
              <w:t xml:space="preserve">Health Privacy &amp; Information Security </w:t>
            </w:r>
            <w:r w:rsidRPr="003E45D1">
              <w:rPr>
                <w:rFonts w:ascii="Calibri Light"/>
                <w:b/>
                <w:bCs/>
                <w:color w:val="FFFFFF"/>
                <w:sz w:val="14"/>
                <w:szCs w:val="14"/>
              </w:rPr>
              <w:t xml:space="preserve"> </w:t>
            </w:r>
            <w:r w:rsidRPr="003E45D1">
              <w:rPr>
                <w:rFonts w:ascii="Calibri Light"/>
                <w:b/>
                <w:bCs/>
                <w:color w:val="BCD5ED"/>
                <w:sz w:val="14"/>
                <w:szCs w:val="14"/>
              </w:rPr>
              <w:t xml:space="preserve"> </w:t>
            </w:r>
          </w:p>
          <w:p w14:paraId="1816EC17" w14:textId="77777777" w:rsidR="00B237AF" w:rsidRPr="003E45D1" w:rsidRDefault="00B237AF" w:rsidP="00494847">
            <w:pPr>
              <w:pStyle w:val="TableParagraph"/>
              <w:jc w:val="center"/>
              <w:rPr>
                <w:rFonts w:ascii="Calibri Light" w:eastAsia="Calibri Light" w:hAnsi="Calibri Light" w:cs="Calibri Light"/>
                <w:sz w:val="14"/>
                <w:szCs w:val="14"/>
              </w:rPr>
            </w:pPr>
            <w:hyperlink r:id="rId23">
              <w:r w:rsidRPr="003E45D1">
                <w:rPr>
                  <w:rFonts w:ascii="Calibri Light"/>
                  <w:color w:val="BCD5ED"/>
                  <w:spacing w:val="-1"/>
                  <w:sz w:val="14"/>
                  <w:szCs w:val="14"/>
                  <w:u w:val="single" w:color="BCD5ED"/>
                </w:rPr>
                <w:t>CITI</w:t>
              </w:r>
              <w:r w:rsidRPr="003E45D1">
                <w:rPr>
                  <w:rFonts w:ascii="Calibri Light"/>
                  <w:color w:val="BCD5ED"/>
                  <w:spacing w:val="-4"/>
                  <w:sz w:val="14"/>
                  <w:szCs w:val="14"/>
                  <w:u w:val="single" w:color="BCD5ED"/>
                </w:rPr>
                <w:t xml:space="preserve"> </w:t>
              </w:r>
            </w:hyperlink>
          </w:p>
        </w:tc>
        <w:tc>
          <w:tcPr>
            <w:tcW w:w="1229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44536A"/>
          </w:tcPr>
          <w:p w14:paraId="426BDC5D" w14:textId="77777777" w:rsidR="00B237AF" w:rsidRPr="003E45D1" w:rsidRDefault="00B237AF" w:rsidP="00494847">
            <w:pPr>
              <w:pStyle w:val="TableParagraph"/>
              <w:rPr>
                <w:rFonts w:ascii="Calibri" w:eastAsia="Calibri" w:hAnsi="Calibri" w:cs="Calibri"/>
                <w:sz w:val="14"/>
                <w:szCs w:val="14"/>
              </w:rPr>
            </w:pPr>
          </w:p>
          <w:p w14:paraId="3EF1A37E" w14:textId="77777777" w:rsidR="00B237AF" w:rsidRPr="003E45D1" w:rsidRDefault="00B237AF" w:rsidP="00494847">
            <w:pPr>
              <w:pStyle w:val="TableParagraph"/>
              <w:ind w:left="434" w:right="392"/>
              <w:rPr>
                <w:rFonts w:ascii="Calibri Light" w:eastAsia="Calibri Light" w:hAnsi="Calibri Light" w:cs="Calibri Light"/>
                <w:sz w:val="14"/>
                <w:szCs w:val="14"/>
              </w:rPr>
            </w:pPr>
            <w:r w:rsidRPr="003E45D1">
              <w:rPr>
                <w:rFonts w:ascii="Calibri Light"/>
                <w:b/>
                <w:bCs/>
                <w:color w:val="FFFFFF"/>
                <w:spacing w:val="-2"/>
                <w:sz w:val="14"/>
                <w:szCs w:val="14"/>
              </w:rPr>
              <w:t>SHB</w:t>
            </w:r>
            <w:r w:rsidRPr="003E45D1">
              <w:rPr>
                <w:rFonts w:ascii="Calibri Light"/>
                <w:color w:val="FFFFFF"/>
                <w:sz w:val="14"/>
                <w:szCs w:val="14"/>
              </w:rPr>
              <w:t xml:space="preserve"> </w:t>
            </w:r>
            <w:r w:rsidRPr="003E45D1">
              <w:rPr>
                <w:rFonts w:ascii="Calibri Light"/>
                <w:color w:val="BCD5ED"/>
                <w:sz w:val="14"/>
                <w:szCs w:val="14"/>
              </w:rPr>
              <w:t xml:space="preserve"> </w:t>
            </w:r>
            <w:hyperlink r:id="rId24">
              <w:r w:rsidRPr="003E45D1">
                <w:rPr>
                  <w:rFonts w:cstheme="minorHAnsi"/>
                  <w:color w:val="BCD5ED"/>
                  <w:spacing w:val="-1"/>
                  <w:sz w:val="14"/>
                  <w:szCs w:val="14"/>
                  <w:u w:val="single" w:color="BCD5ED"/>
                </w:rPr>
                <w:t>CITI</w:t>
              </w:r>
              <w:r w:rsidRPr="003E45D1">
                <w:rPr>
                  <w:rFonts w:cstheme="minorHAnsi"/>
                  <w:color w:val="BCD5ED"/>
                  <w:spacing w:val="-16"/>
                  <w:sz w:val="14"/>
                  <w:szCs w:val="14"/>
                  <w:u w:val="single" w:color="BCD5ED"/>
                </w:rPr>
                <w:t xml:space="preserve"> </w:t>
              </w:r>
            </w:hyperlink>
            <w:r w:rsidRPr="003E45D1">
              <w:rPr>
                <w:rFonts w:cstheme="minorHAnsi"/>
                <w:color w:val="FFFFFF"/>
                <w:position w:val="5"/>
                <w:sz w:val="14"/>
                <w:szCs w:val="14"/>
              </w:rPr>
              <w:t>1</w:t>
            </w:r>
          </w:p>
        </w:tc>
        <w:tc>
          <w:tcPr>
            <w:tcW w:w="994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44536A"/>
          </w:tcPr>
          <w:p w14:paraId="5719EC18" w14:textId="7EB8E368" w:rsidR="00B237AF" w:rsidRPr="003E45D1" w:rsidRDefault="00B237AF" w:rsidP="00494847">
            <w:pPr>
              <w:pStyle w:val="TableParagraph"/>
              <w:ind w:left="164" w:right="160"/>
              <w:jc w:val="center"/>
              <w:rPr>
                <w:rFonts w:ascii="Calibri Light"/>
                <w:color w:val="FFFF00"/>
                <w:spacing w:val="-2"/>
                <w:sz w:val="14"/>
                <w:szCs w:val="14"/>
              </w:rPr>
            </w:pPr>
            <w:r w:rsidRPr="003E45D1">
              <w:rPr>
                <w:rFonts w:ascii="Calibri Light"/>
                <w:b/>
                <w:bCs/>
                <w:color w:val="FFFFFF" w:themeColor="background1"/>
                <w:spacing w:val="-2"/>
                <w:sz w:val="14"/>
                <w:szCs w:val="14"/>
              </w:rPr>
              <w:t xml:space="preserve">Clinical Research Orientation </w:t>
            </w:r>
            <w:r w:rsidRPr="003E45D1">
              <w:rPr>
                <w:rFonts w:ascii="Calibri Light"/>
                <w:b/>
                <w:bCs/>
                <w:color w:val="FFFF00"/>
                <w:spacing w:val="-2"/>
                <w:sz w:val="14"/>
                <w:szCs w:val="14"/>
              </w:rPr>
              <w:br/>
            </w:r>
            <w:hyperlink r:id="rId25" w:anchor="/login">
              <w:r w:rsidR="00BE0440" w:rsidRPr="003E45D1">
                <w:rPr>
                  <w:rFonts w:ascii="Calibri Light"/>
                  <w:color w:val="BCD5ED"/>
                  <w:spacing w:val="-2"/>
                  <w:sz w:val="14"/>
                  <w:szCs w:val="14"/>
                  <w:u w:val="single" w:color="BCD5ED"/>
                </w:rPr>
                <w:t>Brainer</w:t>
              </w:r>
            </w:hyperlink>
          </w:p>
        </w:tc>
        <w:tc>
          <w:tcPr>
            <w:tcW w:w="1095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44536A"/>
          </w:tcPr>
          <w:p w14:paraId="18832DF6" w14:textId="631996D6" w:rsidR="00B237AF" w:rsidRPr="003E45D1" w:rsidRDefault="0022117C" w:rsidP="00494847">
            <w:pPr>
              <w:pStyle w:val="TableParagraph"/>
              <w:ind w:left="164" w:right="160"/>
              <w:jc w:val="center"/>
              <w:rPr>
                <w:rFonts w:ascii="Calibri Light"/>
                <w:color w:val="FFFFFF" w:themeColor="background1"/>
                <w:spacing w:val="-2"/>
                <w:sz w:val="14"/>
                <w:szCs w:val="14"/>
              </w:rPr>
            </w:pPr>
            <w:r w:rsidRPr="003E45D1">
              <w:rPr>
                <w:rFonts w:cstheme="minorHAnsi"/>
                <w:b/>
                <w:bCs/>
                <w:color w:val="FFFFFF" w:themeColor="background1"/>
                <w:spacing w:val="-2"/>
                <w:sz w:val="14"/>
                <w:szCs w:val="14"/>
              </w:rPr>
              <w:t xml:space="preserve">Clinical Research Baseline Training </w:t>
            </w:r>
          </w:p>
          <w:p w14:paraId="7B86F6A7" w14:textId="70464AE0" w:rsidR="00B237AF" w:rsidRPr="003E45D1" w:rsidRDefault="0022117C" w:rsidP="00494847">
            <w:pPr>
              <w:pStyle w:val="TableParagraph"/>
              <w:ind w:left="164" w:right="160"/>
              <w:jc w:val="center"/>
              <w:rPr>
                <w:rFonts w:ascii="Calibri Light" w:eastAsia="Calibri Light" w:hAnsi="Calibri Light" w:cs="Calibri Light"/>
                <w:color w:val="FFFFFF" w:themeColor="background1"/>
                <w:sz w:val="14"/>
                <w:szCs w:val="14"/>
              </w:rPr>
            </w:pPr>
            <w:hyperlink r:id="rId26" w:anchor="/login">
              <w:r w:rsidRPr="003E45D1">
                <w:rPr>
                  <w:rFonts w:ascii="Calibri Light"/>
                  <w:color w:val="BCD5ED"/>
                  <w:spacing w:val="-2"/>
                  <w:sz w:val="14"/>
                  <w:szCs w:val="14"/>
                  <w:u w:val="single" w:color="BCD5ED"/>
                </w:rPr>
                <w:t>Brainer</w:t>
              </w:r>
            </w:hyperlink>
            <w:r w:rsidR="00B237AF" w:rsidRPr="003E45D1">
              <w:rPr>
                <w:rFonts w:ascii="Calibri Light"/>
                <w:color w:val="BCD5ED"/>
                <w:spacing w:val="-20"/>
                <w:sz w:val="14"/>
                <w:szCs w:val="14"/>
                <w:u w:val="single" w:color="BCD5ED"/>
              </w:rPr>
              <w:br/>
            </w:r>
          </w:p>
        </w:tc>
        <w:tc>
          <w:tcPr>
            <w:tcW w:w="771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44536A"/>
          </w:tcPr>
          <w:p w14:paraId="03B15F08" w14:textId="77777777" w:rsidR="00B237AF" w:rsidRPr="003E45D1" w:rsidRDefault="00B237AF" w:rsidP="00494847">
            <w:pPr>
              <w:pStyle w:val="TableParagraph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</w:p>
          <w:p w14:paraId="46975AD9" w14:textId="71587897" w:rsidR="00B237AF" w:rsidRPr="003E45D1" w:rsidRDefault="003706C7" w:rsidP="00494847">
            <w:pPr>
              <w:pStyle w:val="TableParagraph"/>
              <w:jc w:val="center"/>
              <w:rPr>
                <w:rFonts w:ascii="Calibri Light"/>
                <w:b/>
                <w:bCs/>
                <w:color w:val="FFFFFF" w:themeColor="background1"/>
                <w:sz w:val="14"/>
                <w:szCs w:val="14"/>
              </w:rPr>
            </w:pPr>
            <w:proofErr w:type="spellStart"/>
            <w:r w:rsidRPr="003E45D1">
              <w:rPr>
                <w:rFonts w:ascii="Calibri Light"/>
                <w:b/>
                <w:bCs/>
                <w:color w:val="FFFFFF" w:themeColor="background1"/>
                <w:spacing w:val="-2"/>
                <w:sz w:val="14"/>
                <w:szCs w:val="14"/>
              </w:rPr>
              <w:t>eDisclose</w:t>
            </w:r>
            <w:proofErr w:type="spellEnd"/>
          </w:p>
          <w:p w14:paraId="3784FF5D" w14:textId="0FA9C8ED" w:rsidR="00B237AF" w:rsidRPr="003E45D1" w:rsidRDefault="003706C7" w:rsidP="00494847">
            <w:pPr>
              <w:pStyle w:val="TableParagraph"/>
              <w:jc w:val="center"/>
              <w:rPr>
                <w:rFonts w:ascii="Calibri Light" w:eastAsia="Calibri Light" w:hAnsi="Calibri Light" w:cs="Calibri Light"/>
                <w:color w:val="DBE5F1" w:themeColor="accent1" w:themeTint="33"/>
                <w:sz w:val="14"/>
                <w:szCs w:val="14"/>
              </w:rPr>
            </w:pPr>
            <w:hyperlink r:id="rId27" w:history="1">
              <w:r w:rsidRPr="003E45D1">
                <w:rPr>
                  <w:rStyle w:val="Hyperlink"/>
                  <w:rFonts w:ascii="Calibri Light"/>
                  <w:color w:val="C6D9F1" w:themeColor="text2" w:themeTint="33"/>
                  <w:spacing w:val="-2"/>
                  <w:sz w:val="14"/>
                  <w:szCs w:val="14"/>
                  <w:u w:val="none"/>
                </w:rPr>
                <w:t xml:space="preserve"> </w:t>
              </w:r>
              <w:r w:rsidRPr="003E45D1">
                <w:rPr>
                  <w:rStyle w:val="Hyperlink"/>
                  <w:rFonts w:ascii="Calibri Light"/>
                  <w:color w:val="C6D9F1" w:themeColor="text2" w:themeTint="33"/>
                  <w:spacing w:val="-2"/>
                  <w:sz w:val="14"/>
                  <w:szCs w:val="14"/>
                </w:rPr>
                <w:t xml:space="preserve"> </w:t>
              </w:r>
              <w:proofErr w:type="spellStart"/>
              <w:r w:rsidR="00B237AF" w:rsidRPr="003E45D1">
                <w:rPr>
                  <w:rStyle w:val="Hyperlink"/>
                  <w:rFonts w:ascii="Calibri Light"/>
                  <w:color w:val="C6D9F1" w:themeColor="text2" w:themeTint="33"/>
                  <w:spacing w:val="-2"/>
                  <w:sz w:val="14"/>
                  <w:szCs w:val="14"/>
                </w:rPr>
                <w:t>e</w:t>
              </w:r>
              <w:r w:rsidRPr="003E45D1">
                <w:rPr>
                  <w:rStyle w:val="Hyperlink"/>
                  <w:rFonts w:ascii="Calibri Light"/>
                  <w:color w:val="C6D9F1" w:themeColor="text2" w:themeTint="33"/>
                  <w:spacing w:val="-2"/>
                  <w:sz w:val="14"/>
                  <w:szCs w:val="14"/>
                </w:rPr>
                <w:t>Disclose</w:t>
              </w:r>
              <w:proofErr w:type="spellEnd"/>
              <w:r w:rsidR="00B237AF" w:rsidRPr="003E45D1">
                <w:rPr>
                  <w:rStyle w:val="Hyperlink"/>
                  <w:rFonts w:ascii="Calibri Light"/>
                  <w:color w:val="FFFFFF" w:themeColor="background1"/>
                  <w:position w:val="5"/>
                  <w:sz w:val="14"/>
                  <w:szCs w:val="14"/>
                  <w:u w:val="none"/>
                </w:rPr>
                <w:t>3</w:t>
              </w:r>
            </w:hyperlink>
          </w:p>
        </w:tc>
        <w:tc>
          <w:tcPr>
            <w:tcW w:w="1170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44536A"/>
          </w:tcPr>
          <w:p w14:paraId="04456609" w14:textId="77777777" w:rsidR="00B237AF" w:rsidRPr="003E45D1" w:rsidRDefault="00B237AF" w:rsidP="00494847">
            <w:pPr>
              <w:pStyle w:val="TableParagraph"/>
              <w:rPr>
                <w:rFonts w:ascii="Calibri" w:eastAsia="Calibri" w:hAnsi="Calibri" w:cs="Calibri"/>
                <w:sz w:val="14"/>
                <w:szCs w:val="14"/>
              </w:rPr>
            </w:pPr>
          </w:p>
          <w:p w14:paraId="7568132D" w14:textId="0B62AF87" w:rsidR="00B237AF" w:rsidRPr="003E45D1" w:rsidRDefault="00B237AF" w:rsidP="00494847">
            <w:pPr>
              <w:pStyle w:val="TableParagraph"/>
              <w:ind w:left="325" w:right="284"/>
              <w:rPr>
                <w:rFonts w:ascii="Calibri Light" w:eastAsia="Calibri Light" w:hAnsi="Calibri Light" w:cs="Calibri Light"/>
                <w:sz w:val="14"/>
                <w:szCs w:val="14"/>
              </w:rPr>
            </w:pPr>
            <w:r w:rsidRPr="003E45D1">
              <w:rPr>
                <w:rFonts w:ascii="Calibri Light"/>
                <w:b/>
                <w:bCs/>
                <w:color w:val="FFFFFF"/>
                <w:spacing w:val="-1"/>
                <w:sz w:val="14"/>
                <w:szCs w:val="14"/>
              </w:rPr>
              <w:t>EHSO</w:t>
            </w:r>
            <w:r w:rsidRPr="003E45D1">
              <w:rPr>
                <w:rFonts w:ascii="Calibri Light"/>
                <w:b/>
                <w:bCs/>
                <w:color w:val="FFFFFF"/>
                <w:w w:val="99"/>
                <w:sz w:val="14"/>
                <w:szCs w:val="14"/>
              </w:rPr>
              <w:t xml:space="preserve"> </w:t>
            </w:r>
            <w:r w:rsidRPr="003E45D1">
              <w:rPr>
                <w:rFonts w:ascii="Calibri Light"/>
                <w:b/>
                <w:bCs/>
                <w:color w:val="BCD5ED"/>
                <w:w w:val="99"/>
                <w:sz w:val="14"/>
                <w:szCs w:val="14"/>
              </w:rPr>
              <w:t xml:space="preserve"> </w:t>
            </w:r>
            <w:hyperlink r:id="rId28" w:history="1">
              <w:r w:rsidRPr="003E45D1">
                <w:rPr>
                  <w:rStyle w:val="Hyperlink"/>
                  <w:rFonts w:ascii="Arial Unicode MS" w:eastAsia="Arial Unicode MS" w:hAnsi="Arial Unicode MS" w:cs="Arial Unicode MS"/>
                  <w:color w:val="B8CCE4" w:themeColor="accent1" w:themeTint="66"/>
                  <w:spacing w:val="-2"/>
                  <w:sz w:val="12"/>
                  <w:szCs w:val="12"/>
                </w:rPr>
                <w:t>BioRaft</w:t>
              </w:r>
            </w:hyperlink>
            <w:r w:rsidRPr="003E45D1">
              <w:rPr>
                <w:rFonts w:ascii="Arial" w:hAnsi="Arial" w:cs="Arial"/>
                <w:color w:val="FFFFFF"/>
                <w:position w:val="5"/>
                <w:sz w:val="12"/>
                <w:szCs w:val="12"/>
              </w:rPr>
              <w:t>5</w:t>
            </w:r>
          </w:p>
        </w:tc>
        <w:tc>
          <w:tcPr>
            <w:tcW w:w="1122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44536A"/>
          </w:tcPr>
          <w:p w14:paraId="34B4901F" w14:textId="77777777" w:rsidR="00B237AF" w:rsidRPr="003E45D1" w:rsidRDefault="00B237AF" w:rsidP="00494847">
            <w:pPr>
              <w:pStyle w:val="TableParagraph"/>
              <w:jc w:val="center"/>
              <w:rPr>
                <w:rFonts w:ascii="Calibri Light"/>
                <w:color w:val="FFFFFF"/>
                <w:spacing w:val="-1"/>
                <w:sz w:val="14"/>
                <w:szCs w:val="14"/>
              </w:rPr>
            </w:pPr>
          </w:p>
          <w:p w14:paraId="0E09C8F6" w14:textId="7716B21F" w:rsidR="00B237AF" w:rsidRPr="005D7C8A" w:rsidRDefault="00B237AF" w:rsidP="00494847">
            <w:pPr>
              <w:pStyle w:val="TableParagraph"/>
              <w:ind w:left="164" w:right="160"/>
              <w:jc w:val="center"/>
              <w:rPr>
                <w:rFonts w:ascii="Calibri Light"/>
                <w:color w:val="FFFFFF" w:themeColor="background1"/>
                <w:spacing w:val="-2"/>
                <w:sz w:val="14"/>
                <w:szCs w:val="14"/>
              </w:rPr>
            </w:pPr>
            <w:r w:rsidRPr="005D7C8A">
              <w:rPr>
                <w:rFonts w:cstheme="minorHAnsi"/>
                <w:color w:val="FFFFFF" w:themeColor="background1"/>
                <w:spacing w:val="-2"/>
                <w:sz w:val="14"/>
                <w:szCs w:val="14"/>
              </w:rPr>
              <w:t>OnCore</w:t>
            </w:r>
            <w:r w:rsidR="00172CCF" w:rsidRPr="005D7C8A">
              <w:rPr>
                <w:rFonts w:cstheme="minorHAnsi"/>
                <w:color w:val="FFFFFF" w:themeColor="background1"/>
                <w:spacing w:val="-2"/>
                <w:sz w:val="14"/>
                <w:szCs w:val="14"/>
              </w:rPr>
              <w:t xml:space="preserve"> and</w:t>
            </w:r>
            <w:r w:rsidR="00E61982" w:rsidRPr="005D7C8A">
              <w:rPr>
                <w:rFonts w:cstheme="minorHAnsi"/>
                <w:color w:val="FFFFFF" w:themeColor="background1"/>
                <w:spacing w:val="-2"/>
                <w:sz w:val="14"/>
                <w:szCs w:val="14"/>
              </w:rPr>
              <w:t xml:space="preserve"> EPIC </w:t>
            </w:r>
          </w:p>
          <w:p w14:paraId="286F34B9" w14:textId="19CA8419" w:rsidR="00B237AF" w:rsidRPr="003E45D1" w:rsidRDefault="00443FF2" w:rsidP="00494847">
            <w:pPr>
              <w:pStyle w:val="TableParagraph"/>
              <w:jc w:val="center"/>
              <w:rPr>
                <w:rFonts w:ascii="Calibri Light"/>
                <w:color w:val="FFFFFF"/>
                <w:spacing w:val="-1"/>
                <w:sz w:val="14"/>
                <w:szCs w:val="14"/>
              </w:rPr>
            </w:pPr>
            <w:hyperlink r:id="rId29" w:anchor="/login">
              <w:r w:rsidRPr="005D7C8A">
                <w:rPr>
                  <w:rFonts w:ascii="Calibri Light"/>
                  <w:color w:val="BCD5ED"/>
                  <w:spacing w:val="-2"/>
                  <w:sz w:val="14"/>
                  <w:szCs w:val="14"/>
                  <w:u w:val="single" w:color="BCD5ED"/>
                </w:rPr>
                <w:t>Brainer</w:t>
              </w:r>
            </w:hyperlink>
            <w:r w:rsidR="008B1B4C" w:rsidRPr="005D7C8A">
              <w:rPr>
                <w:rFonts w:ascii="Arial" w:hAnsi="Arial" w:cs="Arial"/>
                <w:color w:val="FFFFFF"/>
                <w:position w:val="5"/>
                <w:sz w:val="12"/>
                <w:szCs w:val="12"/>
              </w:rPr>
              <w:t>6</w:t>
            </w:r>
          </w:p>
        </w:tc>
      </w:tr>
      <w:tr w:rsidR="00B237AF" w:rsidRPr="003E45D1" w14:paraId="0D710EBD" w14:textId="77777777" w:rsidTr="00120E46">
        <w:trPr>
          <w:trHeight w:hRule="exact" w:val="596"/>
        </w:trPr>
        <w:tc>
          <w:tcPr>
            <w:tcW w:w="1021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  <w:shd w:val="clear" w:color="auto" w:fill="FBE3D5"/>
            <w:textDirection w:val="btLr"/>
          </w:tcPr>
          <w:p w14:paraId="2226E67C" w14:textId="77777777" w:rsidR="00B237AF" w:rsidRPr="003E45D1" w:rsidRDefault="00B237AF" w:rsidP="00494847">
            <w:pPr>
              <w:pStyle w:val="TableParagraph"/>
              <w:jc w:val="center"/>
              <w:rPr>
                <w:rFonts w:eastAsia="Calibri" w:cstheme="minorHAnsi"/>
                <w:sz w:val="14"/>
                <w:szCs w:val="14"/>
              </w:rPr>
            </w:pPr>
          </w:p>
          <w:p w14:paraId="4964DCAB" w14:textId="3A1CE8F5" w:rsidR="00B237AF" w:rsidRPr="003E45D1" w:rsidRDefault="00B237AF" w:rsidP="00494847">
            <w:pPr>
              <w:pStyle w:val="TableParagraph"/>
              <w:spacing w:line="245" w:lineRule="auto"/>
              <w:ind w:left="134" w:right="151"/>
              <w:jc w:val="center"/>
              <w:rPr>
                <w:rFonts w:cstheme="minorHAnsi"/>
                <w:color w:val="A88000"/>
                <w:spacing w:val="24"/>
                <w:w w:val="99"/>
                <w:sz w:val="14"/>
                <w:szCs w:val="14"/>
              </w:rPr>
            </w:pPr>
            <w:r w:rsidRPr="003E45D1">
              <w:rPr>
                <w:rFonts w:cstheme="minorHAnsi"/>
                <w:color w:val="A88000"/>
                <w:spacing w:val="-1"/>
                <w:sz w:val="14"/>
                <w:szCs w:val="14"/>
              </w:rPr>
              <w:t>Investigators</w:t>
            </w:r>
          </w:p>
          <w:p w14:paraId="3D7259BF" w14:textId="0221E330" w:rsidR="00B237AF" w:rsidRPr="003E45D1" w:rsidRDefault="00B237AF" w:rsidP="00494847">
            <w:pPr>
              <w:pStyle w:val="TableParagraph"/>
              <w:spacing w:line="245" w:lineRule="auto"/>
              <w:ind w:left="113" w:right="151"/>
              <w:jc w:val="center"/>
              <w:rPr>
                <w:rFonts w:eastAsia="Calibri Light" w:cstheme="minorHAnsi"/>
                <w:sz w:val="14"/>
                <w:szCs w:val="14"/>
              </w:rPr>
            </w:pPr>
            <w:r w:rsidRPr="003E45D1">
              <w:rPr>
                <w:rFonts w:cstheme="minorHAnsi"/>
                <w:color w:val="A88000"/>
                <w:spacing w:val="24"/>
                <w:w w:val="99"/>
                <w:sz w:val="14"/>
                <w:szCs w:val="14"/>
              </w:rPr>
              <w:t>(</w:t>
            </w:r>
            <w:r w:rsidRPr="003E45D1">
              <w:rPr>
                <w:rFonts w:cstheme="minorHAnsi"/>
                <w:color w:val="A88000"/>
                <w:sz w:val="14"/>
                <w:szCs w:val="14"/>
              </w:rPr>
              <w:t>PI,</w:t>
            </w:r>
            <w:r w:rsidRPr="003E45D1">
              <w:rPr>
                <w:rFonts w:cstheme="minorHAnsi"/>
                <w:color w:val="A88000"/>
                <w:spacing w:val="-5"/>
                <w:sz w:val="14"/>
                <w:szCs w:val="14"/>
              </w:rPr>
              <w:t xml:space="preserve"> </w:t>
            </w:r>
            <w:r w:rsidRPr="003E45D1">
              <w:rPr>
                <w:rFonts w:cstheme="minorHAnsi"/>
                <w:color w:val="A88000"/>
                <w:spacing w:val="-1"/>
                <w:sz w:val="14"/>
                <w:szCs w:val="14"/>
              </w:rPr>
              <w:t>Co-I,</w:t>
            </w:r>
            <w:r w:rsidRPr="003E45D1">
              <w:rPr>
                <w:rFonts w:cstheme="minorHAnsi"/>
                <w:color w:val="A88000"/>
                <w:spacing w:val="-4"/>
                <w:sz w:val="14"/>
                <w:szCs w:val="14"/>
              </w:rPr>
              <w:t xml:space="preserve"> </w:t>
            </w:r>
            <w:r w:rsidRPr="003E45D1">
              <w:rPr>
                <w:rFonts w:cstheme="minorHAnsi"/>
                <w:color w:val="A88000"/>
                <w:spacing w:val="-1"/>
                <w:sz w:val="14"/>
                <w:szCs w:val="14"/>
              </w:rPr>
              <w:t>or</w:t>
            </w:r>
            <w:r w:rsidRPr="003E45D1">
              <w:rPr>
                <w:rFonts w:cstheme="minorHAnsi"/>
                <w:color w:val="A88000"/>
                <w:spacing w:val="-5"/>
                <w:sz w:val="14"/>
                <w:szCs w:val="14"/>
              </w:rPr>
              <w:t xml:space="preserve"> </w:t>
            </w:r>
            <w:r w:rsidRPr="003E45D1">
              <w:rPr>
                <w:rFonts w:cstheme="minorHAnsi"/>
                <w:color w:val="A88000"/>
                <w:spacing w:val="-1"/>
                <w:sz w:val="14"/>
                <w:szCs w:val="14"/>
              </w:rPr>
              <w:t>Sub-I)</w:t>
            </w:r>
          </w:p>
        </w:tc>
        <w:tc>
          <w:tcPr>
            <w:tcW w:w="3735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BE3D5"/>
          </w:tcPr>
          <w:p w14:paraId="66E9D51E" w14:textId="2031DDEE" w:rsidR="00B237AF" w:rsidRPr="003E45D1" w:rsidRDefault="00B237AF" w:rsidP="00494847">
            <w:pPr>
              <w:pStyle w:val="TableParagraph"/>
              <w:ind w:left="93"/>
              <w:rPr>
                <w:rFonts w:eastAsia="Calibri Light" w:cstheme="minorHAnsi"/>
                <w:sz w:val="14"/>
                <w:szCs w:val="14"/>
              </w:rPr>
            </w:pPr>
            <w:r w:rsidRPr="003E45D1">
              <w:rPr>
                <w:rFonts w:cstheme="minorHAnsi"/>
                <w:spacing w:val="-1"/>
                <w:sz w:val="14"/>
                <w:szCs w:val="14"/>
              </w:rPr>
              <w:t>Investigators</w:t>
            </w:r>
            <w:r w:rsidRPr="003E45D1">
              <w:rPr>
                <w:rFonts w:cstheme="minorHAnsi"/>
                <w:spacing w:val="-6"/>
                <w:sz w:val="14"/>
                <w:szCs w:val="14"/>
              </w:rPr>
              <w:t xml:space="preserve"> </w:t>
            </w:r>
            <w:r w:rsidR="00402AB6" w:rsidRPr="003E45D1">
              <w:rPr>
                <w:rFonts w:cstheme="minorHAnsi"/>
                <w:spacing w:val="-1"/>
                <w:sz w:val="14"/>
                <w:szCs w:val="14"/>
              </w:rPr>
              <w:t>working</w:t>
            </w:r>
            <w:r w:rsidR="00402AB6" w:rsidRPr="003E45D1">
              <w:rPr>
                <w:rFonts w:cstheme="minorHAnsi"/>
                <w:spacing w:val="-5"/>
                <w:sz w:val="14"/>
                <w:szCs w:val="14"/>
              </w:rPr>
              <w:t xml:space="preserve"> </w:t>
            </w:r>
            <w:r w:rsidR="00402AB6" w:rsidRPr="003E45D1">
              <w:rPr>
                <w:rFonts w:cstheme="minorHAnsi"/>
                <w:spacing w:val="-1"/>
                <w:sz w:val="14"/>
                <w:szCs w:val="14"/>
              </w:rPr>
              <w:t>on</w:t>
            </w:r>
            <w:r w:rsidR="00402AB6" w:rsidRPr="003E45D1">
              <w:rPr>
                <w:rFonts w:cstheme="minorHAnsi"/>
                <w:spacing w:val="-5"/>
                <w:sz w:val="14"/>
                <w:szCs w:val="14"/>
              </w:rPr>
              <w:t xml:space="preserve"> </w:t>
            </w:r>
            <w:r w:rsidR="00D57A5D" w:rsidRPr="003E45D1">
              <w:rPr>
                <w:rFonts w:cstheme="minorHAnsi"/>
                <w:spacing w:val="-1"/>
                <w:sz w:val="14"/>
                <w:szCs w:val="14"/>
              </w:rPr>
              <w:t>NIH-defined clinical trials</w:t>
            </w:r>
            <w:r w:rsidR="00402AB6" w:rsidRPr="003E45D1">
              <w:rPr>
                <w:rFonts w:cstheme="minorHAnsi"/>
                <w:spacing w:val="-1"/>
                <w:sz w:val="14"/>
                <w:szCs w:val="14"/>
              </w:rPr>
              <w:t>, including FDA-regulated</w:t>
            </w:r>
            <w:r w:rsidR="00402AB6" w:rsidRPr="003E45D1">
              <w:rPr>
                <w:rFonts w:cstheme="minorHAnsi"/>
                <w:spacing w:val="-8"/>
                <w:sz w:val="14"/>
                <w:szCs w:val="14"/>
              </w:rPr>
              <w:t xml:space="preserve"> </w:t>
            </w:r>
            <w:r w:rsidR="00402AB6" w:rsidRPr="003E45D1">
              <w:rPr>
                <w:rFonts w:cstheme="minorHAnsi"/>
                <w:spacing w:val="-1"/>
                <w:sz w:val="14"/>
                <w:szCs w:val="14"/>
              </w:rPr>
              <w:t>clinical</w:t>
            </w:r>
            <w:r w:rsidR="00402AB6" w:rsidRPr="003E45D1">
              <w:rPr>
                <w:rFonts w:cstheme="minorHAnsi"/>
                <w:spacing w:val="-6"/>
                <w:sz w:val="14"/>
                <w:szCs w:val="14"/>
              </w:rPr>
              <w:t xml:space="preserve"> </w:t>
            </w:r>
            <w:r w:rsidR="00D57A5D" w:rsidRPr="003E45D1">
              <w:rPr>
                <w:rFonts w:cstheme="minorHAnsi"/>
                <w:spacing w:val="-1"/>
                <w:sz w:val="14"/>
                <w:szCs w:val="14"/>
              </w:rPr>
              <w:t>trials</w:t>
            </w:r>
            <w:r w:rsidR="00402AB6" w:rsidRPr="003E45D1">
              <w:rPr>
                <w:rFonts w:cstheme="minorHAnsi"/>
                <w:spacing w:val="-1"/>
                <w:sz w:val="14"/>
                <w:szCs w:val="14"/>
              </w:rPr>
              <w:t>.</w:t>
            </w:r>
          </w:p>
        </w:tc>
        <w:tc>
          <w:tcPr>
            <w:tcW w:w="1100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BE3D5"/>
          </w:tcPr>
          <w:p w14:paraId="33A1CCD8" w14:textId="77777777" w:rsidR="00B237AF" w:rsidRPr="003E45D1" w:rsidRDefault="00B237AF" w:rsidP="00494847">
            <w:pPr>
              <w:pStyle w:val="TableParagraph"/>
              <w:ind w:right="1"/>
              <w:jc w:val="center"/>
              <w:rPr>
                <w:rFonts w:eastAsia="Calibri Light" w:cstheme="minorHAnsi"/>
                <w:sz w:val="14"/>
                <w:szCs w:val="14"/>
              </w:rPr>
            </w:pPr>
            <w:r w:rsidRPr="003E45D1">
              <w:rPr>
                <w:rFonts w:cstheme="minorHAnsi"/>
                <w:sz w:val="14"/>
                <w:szCs w:val="14"/>
              </w:rPr>
              <w:t>X</w:t>
            </w:r>
          </w:p>
        </w:tc>
        <w:tc>
          <w:tcPr>
            <w:tcW w:w="959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BE3D5"/>
          </w:tcPr>
          <w:p w14:paraId="613C585A" w14:textId="77777777" w:rsidR="00B237AF" w:rsidRPr="003E45D1" w:rsidRDefault="00B237AF" w:rsidP="00494847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059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BE3D5"/>
          </w:tcPr>
          <w:p w14:paraId="63166563" w14:textId="77777777" w:rsidR="00B237AF" w:rsidRPr="003E45D1" w:rsidRDefault="00B237AF" w:rsidP="00494847">
            <w:pPr>
              <w:pStyle w:val="TableParagraph"/>
              <w:ind w:right="1"/>
              <w:jc w:val="center"/>
              <w:rPr>
                <w:rFonts w:eastAsia="Calibri Light" w:cstheme="minorHAnsi"/>
                <w:sz w:val="14"/>
                <w:szCs w:val="14"/>
              </w:rPr>
            </w:pPr>
            <w:r w:rsidRPr="003E45D1">
              <w:rPr>
                <w:rFonts w:cstheme="minorHAnsi"/>
                <w:sz w:val="14"/>
                <w:szCs w:val="14"/>
              </w:rPr>
              <w:t>X</w:t>
            </w:r>
          </w:p>
        </w:tc>
        <w:tc>
          <w:tcPr>
            <w:tcW w:w="916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BE3D5"/>
          </w:tcPr>
          <w:p w14:paraId="6D3C67FF" w14:textId="77777777" w:rsidR="00B237AF" w:rsidRPr="003E45D1" w:rsidRDefault="00B237AF" w:rsidP="00494847">
            <w:pPr>
              <w:pStyle w:val="TableParagraph"/>
              <w:ind w:right="3"/>
              <w:jc w:val="center"/>
              <w:rPr>
                <w:rFonts w:eastAsia="Calibri Light" w:cstheme="minorHAnsi"/>
                <w:sz w:val="14"/>
                <w:szCs w:val="14"/>
              </w:rPr>
            </w:pPr>
            <w:r w:rsidRPr="003E45D1">
              <w:rPr>
                <w:rFonts w:cstheme="minorHAnsi"/>
                <w:sz w:val="14"/>
                <w:szCs w:val="14"/>
              </w:rPr>
              <w:t>X</w:t>
            </w:r>
          </w:p>
        </w:tc>
        <w:tc>
          <w:tcPr>
            <w:tcW w:w="1229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BE3D5"/>
          </w:tcPr>
          <w:p w14:paraId="416E8418" w14:textId="77777777" w:rsidR="00B237AF" w:rsidRPr="003E45D1" w:rsidRDefault="00B237AF" w:rsidP="00494847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994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BE3D5"/>
          </w:tcPr>
          <w:p w14:paraId="47CE5A45" w14:textId="2D727CDD" w:rsidR="00B237AF" w:rsidRPr="003E45D1" w:rsidRDefault="00AB019B" w:rsidP="00494847">
            <w:pPr>
              <w:jc w:val="center"/>
              <w:rPr>
                <w:rFonts w:cstheme="minorHAnsi"/>
                <w:sz w:val="14"/>
                <w:szCs w:val="14"/>
              </w:rPr>
            </w:pPr>
            <w:r w:rsidRPr="003E45D1">
              <w:rPr>
                <w:rFonts w:cstheme="minorHAnsi"/>
                <w:sz w:val="14"/>
                <w:szCs w:val="14"/>
              </w:rPr>
              <w:t xml:space="preserve">Attend </w:t>
            </w:r>
            <w:r w:rsidR="00781E8C" w:rsidRPr="003E45D1">
              <w:rPr>
                <w:rFonts w:cstheme="minorHAnsi"/>
                <w:sz w:val="14"/>
                <w:szCs w:val="14"/>
              </w:rPr>
              <w:t xml:space="preserve">your department </w:t>
            </w:r>
            <w:r w:rsidR="00BE0440" w:rsidRPr="003E45D1">
              <w:rPr>
                <w:rFonts w:cstheme="minorHAnsi"/>
                <w:sz w:val="14"/>
                <w:szCs w:val="14"/>
              </w:rPr>
              <w:t xml:space="preserve">or </w:t>
            </w:r>
            <w:hyperlink r:id="rId30" w:history="1">
              <w:r w:rsidRPr="003E45D1">
                <w:rPr>
                  <w:rStyle w:val="Hyperlink"/>
                  <w:rFonts w:cstheme="minorHAnsi"/>
                  <w:sz w:val="14"/>
                  <w:szCs w:val="14"/>
                </w:rPr>
                <w:t>SOM Orientation</w:t>
              </w:r>
            </w:hyperlink>
            <w:r w:rsidR="00DC5856" w:rsidRPr="003E45D1">
              <w:rPr>
                <w:rStyle w:val="Hyperlink"/>
                <w:rFonts w:cstheme="minorHAnsi"/>
                <w:sz w:val="14"/>
                <w:szCs w:val="14"/>
              </w:rPr>
              <w:t>.</w:t>
            </w:r>
          </w:p>
        </w:tc>
        <w:tc>
          <w:tcPr>
            <w:tcW w:w="1095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BE3D5"/>
          </w:tcPr>
          <w:p w14:paraId="5269E2D4" w14:textId="77777777" w:rsidR="00B237AF" w:rsidRPr="003E45D1" w:rsidRDefault="00B237AF" w:rsidP="00494847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771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BE3D5"/>
          </w:tcPr>
          <w:p w14:paraId="432FD015" w14:textId="77777777" w:rsidR="00B237AF" w:rsidRPr="003E45D1" w:rsidRDefault="00B237AF" w:rsidP="00494847">
            <w:pPr>
              <w:pStyle w:val="TableParagraph"/>
              <w:ind w:right="3"/>
              <w:jc w:val="center"/>
              <w:rPr>
                <w:rFonts w:eastAsia="Calibri Light" w:cstheme="minorHAnsi"/>
                <w:sz w:val="14"/>
                <w:szCs w:val="14"/>
              </w:rPr>
            </w:pPr>
            <w:r w:rsidRPr="003E45D1">
              <w:rPr>
                <w:rFonts w:cstheme="minorHAnsi"/>
                <w:sz w:val="14"/>
                <w:szCs w:val="14"/>
              </w:rPr>
              <w:t>X</w:t>
            </w:r>
          </w:p>
        </w:tc>
        <w:tc>
          <w:tcPr>
            <w:tcW w:w="1170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BE3D5"/>
          </w:tcPr>
          <w:p w14:paraId="1C4E9324" w14:textId="77777777" w:rsidR="00B237AF" w:rsidRPr="003E45D1" w:rsidRDefault="00B237AF" w:rsidP="00494847">
            <w:pPr>
              <w:pStyle w:val="TableParagraph"/>
              <w:ind w:right="5"/>
              <w:jc w:val="center"/>
              <w:rPr>
                <w:rFonts w:eastAsia="Calibri Light" w:cstheme="minorHAnsi"/>
                <w:sz w:val="14"/>
                <w:szCs w:val="14"/>
              </w:rPr>
            </w:pPr>
            <w:r w:rsidRPr="003E45D1">
              <w:rPr>
                <w:rFonts w:cstheme="minorHAnsi"/>
                <w:sz w:val="14"/>
                <w:szCs w:val="14"/>
              </w:rPr>
              <w:t>X</w:t>
            </w:r>
          </w:p>
        </w:tc>
        <w:tc>
          <w:tcPr>
            <w:tcW w:w="1122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BE3D5"/>
          </w:tcPr>
          <w:p w14:paraId="71D611F9" w14:textId="77777777" w:rsidR="004D1190" w:rsidRPr="003E45D1" w:rsidRDefault="004D1190" w:rsidP="00494847">
            <w:pPr>
              <w:pStyle w:val="TableParagraph"/>
              <w:ind w:right="5"/>
              <w:jc w:val="center"/>
              <w:rPr>
                <w:rFonts w:eastAsia="Calibri" w:cstheme="minorHAnsi"/>
                <w:sz w:val="14"/>
                <w:szCs w:val="14"/>
              </w:rPr>
            </w:pPr>
            <w:r w:rsidRPr="003E45D1">
              <w:rPr>
                <w:rFonts w:eastAsia="Calibri" w:cstheme="minorHAnsi"/>
                <w:sz w:val="14"/>
                <w:szCs w:val="14"/>
              </w:rPr>
              <w:t>X</w:t>
            </w:r>
          </w:p>
          <w:p w14:paraId="0D6F99EF" w14:textId="76683492" w:rsidR="00B237AF" w:rsidRPr="003E45D1" w:rsidRDefault="00E93CED" w:rsidP="00494847">
            <w:pPr>
              <w:pStyle w:val="TableParagraph"/>
              <w:ind w:right="5"/>
              <w:jc w:val="center"/>
              <w:rPr>
                <w:rFonts w:cstheme="minorHAnsi"/>
                <w:sz w:val="14"/>
                <w:szCs w:val="14"/>
              </w:rPr>
            </w:pPr>
            <w:r w:rsidRPr="003E45D1">
              <w:rPr>
                <w:rFonts w:eastAsia="Calibri" w:cstheme="minorHAnsi"/>
                <w:sz w:val="14"/>
                <w:szCs w:val="14"/>
              </w:rPr>
              <w:br/>
            </w:r>
          </w:p>
        </w:tc>
      </w:tr>
      <w:tr w:rsidR="004D1190" w:rsidRPr="003E45D1" w14:paraId="3703AA3E" w14:textId="77777777" w:rsidTr="00120E46">
        <w:trPr>
          <w:trHeight w:hRule="exact" w:val="755"/>
        </w:trPr>
        <w:tc>
          <w:tcPr>
            <w:tcW w:w="1021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FBE3D5"/>
            <w:textDirection w:val="btLr"/>
          </w:tcPr>
          <w:p w14:paraId="454F22E1" w14:textId="77777777" w:rsidR="004D1190" w:rsidRPr="003E45D1" w:rsidRDefault="004D1190" w:rsidP="00494847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735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BE3D5"/>
          </w:tcPr>
          <w:p w14:paraId="07F9F0C0" w14:textId="1358DEF9" w:rsidR="004D1190" w:rsidRPr="003E45D1" w:rsidRDefault="004D1190" w:rsidP="00494847">
            <w:pPr>
              <w:pStyle w:val="TableParagraph"/>
              <w:ind w:left="93" w:right="297"/>
              <w:rPr>
                <w:rFonts w:eastAsia="Calibri Light" w:cstheme="minorHAnsi"/>
                <w:sz w:val="14"/>
                <w:szCs w:val="14"/>
              </w:rPr>
            </w:pPr>
            <w:r w:rsidRPr="003E45D1">
              <w:rPr>
                <w:rFonts w:cstheme="minorHAnsi"/>
                <w:spacing w:val="-1"/>
                <w:sz w:val="14"/>
                <w:szCs w:val="14"/>
              </w:rPr>
              <w:t>Investigators</w:t>
            </w:r>
            <w:r w:rsidRPr="003E45D1">
              <w:rPr>
                <w:rFonts w:cstheme="minorHAnsi"/>
                <w:spacing w:val="-5"/>
                <w:sz w:val="14"/>
                <w:szCs w:val="14"/>
              </w:rPr>
              <w:t xml:space="preserve"> </w:t>
            </w:r>
            <w:r w:rsidRPr="003E45D1">
              <w:rPr>
                <w:rFonts w:cstheme="minorHAnsi"/>
                <w:spacing w:val="-1"/>
                <w:sz w:val="14"/>
                <w:szCs w:val="14"/>
              </w:rPr>
              <w:t>working</w:t>
            </w:r>
            <w:r w:rsidRPr="003E45D1">
              <w:rPr>
                <w:rFonts w:cstheme="minorHAnsi"/>
                <w:spacing w:val="-5"/>
                <w:sz w:val="14"/>
                <w:szCs w:val="14"/>
              </w:rPr>
              <w:t xml:space="preserve"> </w:t>
            </w:r>
            <w:r w:rsidRPr="003E45D1">
              <w:rPr>
                <w:rFonts w:cstheme="minorHAnsi"/>
                <w:spacing w:val="-1"/>
                <w:sz w:val="14"/>
                <w:szCs w:val="14"/>
              </w:rPr>
              <w:t>on</w:t>
            </w:r>
            <w:r w:rsidRPr="003E45D1">
              <w:rPr>
                <w:rFonts w:cstheme="minorHAnsi"/>
                <w:spacing w:val="-4"/>
                <w:sz w:val="14"/>
                <w:szCs w:val="14"/>
              </w:rPr>
              <w:t xml:space="preserve"> </w:t>
            </w:r>
            <w:r w:rsidR="00625951" w:rsidRPr="003E45D1">
              <w:rPr>
                <w:rFonts w:cstheme="minorHAnsi"/>
                <w:spacing w:val="-1"/>
                <w:sz w:val="14"/>
                <w:szCs w:val="14"/>
              </w:rPr>
              <w:t>an</w:t>
            </w:r>
            <w:r w:rsidRPr="003E45D1">
              <w:rPr>
                <w:rFonts w:cstheme="minorHAnsi"/>
                <w:spacing w:val="-4"/>
                <w:sz w:val="14"/>
                <w:szCs w:val="14"/>
              </w:rPr>
              <w:t xml:space="preserve"> </w:t>
            </w:r>
            <w:r w:rsidRPr="003E45D1">
              <w:rPr>
                <w:rFonts w:cstheme="minorHAnsi"/>
                <w:spacing w:val="-1"/>
                <w:sz w:val="14"/>
                <w:szCs w:val="14"/>
              </w:rPr>
              <w:t>NIH-supported</w:t>
            </w:r>
            <w:r w:rsidRPr="003E45D1">
              <w:rPr>
                <w:rFonts w:cstheme="minorHAnsi"/>
                <w:spacing w:val="-4"/>
                <w:sz w:val="14"/>
                <w:szCs w:val="14"/>
              </w:rPr>
              <w:t xml:space="preserve"> </w:t>
            </w:r>
            <w:r w:rsidRPr="003E45D1">
              <w:rPr>
                <w:rFonts w:cstheme="minorHAnsi"/>
                <w:spacing w:val="-1"/>
                <w:sz w:val="14"/>
                <w:szCs w:val="14"/>
              </w:rPr>
              <w:t>clinical</w:t>
            </w:r>
            <w:r w:rsidRPr="003E45D1">
              <w:rPr>
                <w:rFonts w:cstheme="minorHAnsi"/>
                <w:spacing w:val="-6"/>
                <w:sz w:val="14"/>
                <w:szCs w:val="14"/>
              </w:rPr>
              <w:t xml:space="preserve"> </w:t>
            </w:r>
            <w:r w:rsidRPr="003E45D1">
              <w:rPr>
                <w:rFonts w:cstheme="minorHAnsi"/>
                <w:sz w:val="14"/>
                <w:szCs w:val="14"/>
              </w:rPr>
              <w:t>trial</w:t>
            </w:r>
            <w:r w:rsidRPr="003E45D1">
              <w:rPr>
                <w:rFonts w:cstheme="minorHAnsi"/>
                <w:spacing w:val="-5"/>
                <w:sz w:val="14"/>
                <w:szCs w:val="14"/>
              </w:rPr>
              <w:t xml:space="preserve"> </w:t>
            </w:r>
            <w:r w:rsidRPr="003E45D1">
              <w:rPr>
                <w:rFonts w:cstheme="minorHAnsi"/>
                <w:spacing w:val="-1"/>
                <w:sz w:val="14"/>
                <w:szCs w:val="14"/>
              </w:rPr>
              <w:t>that</w:t>
            </w:r>
            <w:r w:rsidRPr="003E45D1">
              <w:rPr>
                <w:rFonts w:cstheme="minorHAnsi"/>
                <w:spacing w:val="-4"/>
                <w:sz w:val="14"/>
                <w:szCs w:val="14"/>
              </w:rPr>
              <w:t xml:space="preserve"> </w:t>
            </w:r>
            <w:r w:rsidRPr="003E45D1">
              <w:rPr>
                <w:rFonts w:cstheme="minorHAnsi"/>
                <w:sz w:val="14"/>
                <w:szCs w:val="14"/>
              </w:rPr>
              <w:t>is</w:t>
            </w:r>
            <w:r w:rsidRPr="003E45D1">
              <w:rPr>
                <w:rFonts w:cstheme="minorHAnsi"/>
                <w:spacing w:val="-5"/>
                <w:sz w:val="14"/>
                <w:szCs w:val="14"/>
              </w:rPr>
              <w:t xml:space="preserve"> </w:t>
            </w:r>
            <w:r w:rsidRPr="003E45D1">
              <w:rPr>
                <w:rFonts w:cstheme="minorHAnsi"/>
                <w:i/>
                <w:spacing w:val="-1"/>
                <w:sz w:val="14"/>
                <w:szCs w:val="14"/>
                <w:u w:val="single" w:color="000000"/>
              </w:rPr>
              <w:t>not</w:t>
            </w:r>
            <w:r w:rsidRPr="003E45D1">
              <w:rPr>
                <w:rFonts w:cstheme="minorHAnsi"/>
                <w:i/>
                <w:spacing w:val="-1"/>
                <w:sz w:val="14"/>
                <w:szCs w:val="14"/>
              </w:rPr>
              <w:t xml:space="preserve"> </w:t>
            </w:r>
            <w:r w:rsidRPr="003E45D1">
              <w:rPr>
                <w:rFonts w:cstheme="minorHAnsi"/>
                <w:spacing w:val="-1"/>
                <w:sz w:val="14"/>
                <w:szCs w:val="14"/>
              </w:rPr>
              <w:t>FDA-regulated.</w:t>
            </w:r>
          </w:p>
        </w:tc>
        <w:tc>
          <w:tcPr>
            <w:tcW w:w="1100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BE3D5"/>
          </w:tcPr>
          <w:p w14:paraId="1A95B584" w14:textId="77777777" w:rsidR="004D1190" w:rsidRPr="003E45D1" w:rsidRDefault="004D1190" w:rsidP="00494847">
            <w:pPr>
              <w:pStyle w:val="TableParagraph"/>
              <w:ind w:left="39"/>
              <w:jc w:val="center"/>
              <w:rPr>
                <w:rFonts w:eastAsia="Calibri Light" w:cstheme="minorHAnsi"/>
                <w:sz w:val="14"/>
                <w:szCs w:val="14"/>
              </w:rPr>
            </w:pPr>
            <w:r w:rsidRPr="003E45D1">
              <w:rPr>
                <w:rFonts w:cstheme="minorHAnsi"/>
                <w:sz w:val="14"/>
                <w:szCs w:val="14"/>
              </w:rPr>
              <w:t>X</w:t>
            </w:r>
          </w:p>
          <w:p w14:paraId="7C615288" w14:textId="77777777" w:rsidR="004D1190" w:rsidRPr="003E45D1" w:rsidRDefault="004D1190" w:rsidP="00494847">
            <w:pPr>
              <w:pStyle w:val="TableParagraph"/>
              <w:ind w:left="36"/>
              <w:jc w:val="center"/>
              <w:rPr>
                <w:rFonts w:eastAsia="Calibri Light" w:cstheme="minorHAnsi"/>
                <w:sz w:val="14"/>
                <w:szCs w:val="14"/>
              </w:rPr>
            </w:pPr>
            <w:r w:rsidRPr="003E45D1">
              <w:rPr>
                <w:rFonts w:cstheme="minorHAnsi"/>
                <w:spacing w:val="-1"/>
                <w:sz w:val="14"/>
                <w:szCs w:val="14"/>
              </w:rPr>
              <w:t>(or</w:t>
            </w:r>
            <w:r w:rsidRPr="003E45D1">
              <w:rPr>
                <w:rFonts w:cstheme="minorHAnsi"/>
                <w:spacing w:val="-2"/>
                <w:sz w:val="14"/>
                <w:szCs w:val="14"/>
              </w:rPr>
              <w:t xml:space="preserve"> </w:t>
            </w:r>
            <w:r w:rsidRPr="003E45D1">
              <w:rPr>
                <w:rFonts w:cstheme="minorHAnsi"/>
                <w:spacing w:val="-1"/>
                <w:sz w:val="14"/>
                <w:szCs w:val="14"/>
              </w:rPr>
              <w:t>SHB</w:t>
            </w:r>
            <w:r w:rsidRPr="003E45D1">
              <w:rPr>
                <w:rFonts w:cstheme="minorHAnsi"/>
                <w:spacing w:val="-2"/>
                <w:sz w:val="14"/>
                <w:szCs w:val="14"/>
              </w:rPr>
              <w:t xml:space="preserve"> </w:t>
            </w:r>
            <w:r w:rsidRPr="003E45D1">
              <w:rPr>
                <w:rFonts w:cstheme="minorHAnsi"/>
                <w:spacing w:val="-1"/>
                <w:sz w:val="14"/>
                <w:szCs w:val="14"/>
              </w:rPr>
              <w:t>CITI)</w:t>
            </w:r>
          </w:p>
        </w:tc>
        <w:tc>
          <w:tcPr>
            <w:tcW w:w="959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BE3D5"/>
          </w:tcPr>
          <w:p w14:paraId="3CA8137B" w14:textId="77777777" w:rsidR="004D1190" w:rsidRPr="003E45D1" w:rsidRDefault="004D1190" w:rsidP="00494847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059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BE3D5"/>
          </w:tcPr>
          <w:p w14:paraId="17003B10" w14:textId="77777777" w:rsidR="004D1190" w:rsidRPr="003E45D1" w:rsidRDefault="004D1190" w:rsidP="00494847">
            <w:pPr>
              <w:pStyle w:val="TableParagraph"/>
              <w:jc w:val="center"/>
              <w:rPr>
                <w:rFonts w:eastAsia="Calibri" w:cstheme="minorHAnsi"/>
                <w:sz w:val="14"/>
                <w:szCs w:val="14"/>
              </w:rPr>
            </w:pPr>
          </w:p>
          <w:p w14:paraId="7EE6A56F" w14:textId="77777777" w:rsidR="004D1190" w:rsidRPr="003E45D1" w:rsidRDefault="004D1190" w:rsidP="00494847">
            <w:pPr>
              <w:pStyle w:val="TableParagraph"/>
              <w:ind w:right="1"/>
              <w:jc w:val="center"/>
              <w:rPr>
                <w:rFonts w:eastAsia="Calibri Light" w:cstheme="minorHAnsi"/>
                <w:sz w:val="14"/>
                <w:szCs w:val="14"/>
              </w:rPr>
            </w:pPr>
            <w:r w:rsidRPr="003E45D1">
              <w:rPr>
                <w:rFonts w:cstheme="minorHAnsi"/>
                <w:sz w:val="14"/>
                <w:szCs w:val="14"/>
              </w:rPr>
              <w:t>X</w:t>
            </w:r>
          </w:p>
        </w:tc>
        <w:tc>
          <w:tcPr>
            <w:tcW w:w="916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BE3D5"/>
          </w:tcPr>
          <w:p w14:paraId="71657E3F" w14:textId="77777777" w:rsidR="004D1190" w:rsidRPr="003E45D1" w:rsidRDefault="004D1190" w:rsidP="00494847">
            <w:pPr>
              <w:pStyle w:val="TableParagraph"/>
              <w:jc w:val="center"/>
              <w:rPr>
                <w:rFonts w:eastAsia="Calibri" w:cstheme="minorHAnsi"/>
                <w:sz w:val="14"/>
                <w:szCs w:val="14"/>
              </w:rPr>
            </w:pPr>
          </w:p>
          <w:p w14:paraId="5DA91884" w14:textId="77777777" w:rsidR="004D1190" w:rsidRPr="003E45D1" w:rsidRDefault="004D1190" w:rsidP="00494847">
            <w:pPr>
              <w:pStyle w:val="TableParagraph"/>
              <w:ind w:right="3"/>
              <w:jc w:val="center"/>
              <w:rPr>
                <w:rFonts w:eastAsia="Calibri Light" w:cstheme="minorHAnsi"/>
                <w:sz w:val="14"/>
                <w:szCs w:val="14"/>
              </w:rPr>
            </w:pPr>
            <w:r w:rsidRPr="003E45D1">
              <w:rPr>
                <w:rFonts w:cstheme="minorHAnsi"/>
                <w:sz w:val="14"/>
                <w:szCs w:val="14"/>
              </w:rPr>
              <w:t>X</w:t>
            </w:r>
          </w:p>
        </w:tc>
        <w:tc>
          <w:tcPr>
            <w:tcW w:w="1229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BE3D5"/>
          </w:tcPr>
          <w:p w14:paraId="3B1E73DE" w14:textId="77777777" w:rsidR="004D1190" w:rsidRPr="003E45D1" w:rsidRDefault="004D1190" w:rsidP="00494847">
            <w:pPr>
              <w:pStyle w:val="TableParagraph"/>
              <w:spacing w:line="219" w:lineRule="exact"/>
              <w:ind w:right="3"/>
              <w:jc w:val="center"/>
              <w:rPr>
                <w:rFonts w:eastAsia="Calibri Light" w:cstheme="minorHAnsi"/>
                <w:sz w:val="14"/>
                <w:szCs w:val="14"/>
              </w:rPr>
            </w:pPr>
            <w:r w:rsidRPr="003E45D1">
              <w:rPr>
                <w:rFonts w:cstheme="minorHAnsi"/>
                <w:sz w:val="14"/>
                <w:szCs w:val="14"/>
              </w:rPr>
              <w:t>X</w:t>
            </w:r>
          </w:p>
          <w:p w14:paraId="1A4FE56A" w14:textId="2C13F07C" w:rsidR="004D1190" w:rsidRPr="003E45D1" w:rsidRDefault="004D1190" w:rsidP="00494847">
            <w:pPr>
              <w:pStyle w:val="TableParagraph"/>
              <w:ind w:left="186" w:right="191"/>
              <w:jc w:val="center"/>
              <w:rPr>
                <w:rFonts w:eastAsia="Calibri Light" w:cstheme="minorHAnsi"/>
                <w:sz w:val="14"/>
                <w:szCs w:val="14"/>
              </w:rPr>
            </w:pPr>
            <w:r w:rsidRPr="003E45D1">
              <w:rPr>
                <w:rFonts w:cstheme="minorHAnsi"/>
                <w:spacing w:val="-1"/>
                <w:sz w:val="14"/>
                <w:szCs w:val="14"/>
              </w:rPr>
              <w:t>(or</w:t>
            </w:r>
            <w:r w:rsidRPr="003E45D1">
              <w:rPr>
                <w:rFonts w:cstheme="minorHAnsi"/>
                <w:spacing w:val="-4"/>
                <w:sz w:val="14"/>
                <w:szCs w:val="14"/>
              </w:rPr>
              <w:t xml:space="preserve"> </w:t>
            </w:r>
            <w:r w:rsidRPr="003E45D1">
              <w:rPr>
                <w:rFonts w:cstheme="minorHAnsi"/>
                <w:spacing w:val="-1"/>
                <w:sz w:val="14"/>
                <w:szCs w:val="14"/>
              </w:rPr>
              <w:t>Biomed CITI)</w:t>
            </w:r>
          </w:p>
        </w:tc>
        <w:tc>
          <w:tcPr>
            <w:tcW w:w="994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BE3D5"/>
          </w:tcPr>
          <w:p w14:paraId="0620DE37" w14:textId="1C2CF178" w:rsidR="004D1190" w:rsidRPr="003E45D1" w:rsidRDefault="004D1190" w:rsidP="00494847">
            <w:pPr>
              <w:jc w:val="center"/>
              <w:rPr>
                <w:rFonts w:cstheme="minorHAnsi"/>
                <w:sz w:val="14"/>
                <w:szCs w:val="14"/>
              </w:rPr>
            </w:pPr>
            <w:r w:rsidRPr="003E45D1">
              <w:rPr>
                <w:rFonts w:cstheme="minorHAnsi"/>
                <w:sz w:val="14"/>
                <w:szCs w:val="14"/>
              </w:rPr>
              <w:br/>
            </w:r>
            <w:r w:rsidR="00BE0440" w:rsidRPr="003E45D1">
              <w:rPr>
                <w:rFonts w:cstheme="minorHAnsi"/>
                <w:sz w:val="14"/>
                <w:szCs w:val="14"/>
              </w:rPr>
              <w:t xml:space="preserve"> Attend your department or </w:t>
            </w:r>
            <w:hyperlink r:id="rId31" w:history="1">
              <w:r w:rsidR="00BE0440" w:rsidRPr="003E45D1">
                <w:rPr>
                  <w:rStyle w:val="Hyperlink"/>
                  <w:rFonts w:cstheme="minorHAnsi"/>
                  <w:sz w:val="14"/>
                  <w:szCs w:val="14"/>
                </w:rPr>
                <w:t>SOM Orientation</w:t>
              </w:r>
            </w:hyperlink>
            <w:r w:rsidR="00DC5856" w:rsidRPr="003E45D1">
              <w:rPr>
                <w:rStyle w:val="Hyperlink"/>
                <w:rFonts w:cstheme="minorHAnsi"/>
                <w:sz w:val="14"/>
                <w:szCs w:val="14"/>
              </w:rPr>
              <w:t>.</w:t>
            </w:r>
          </w:p>
        </w:tc>
        <w:tc>
          <w:tcPr>
            <w:tcW w:w="1095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BE3D5"/>
          </w:tcPr>
          <w:p w14:paraId="35F99B21" w14:textId="77777777" w:rsidR="004D1190" w:rsidRPr="003E45D1" w:rsidRDefault="004D1190" w:rsidP="00494847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771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BE3D5"/>
          </w:tcPr>
          <w:p w14:paraId="43C10ED7" w14:textId="77777777" w:rsidR="004D1190" w:rsidRPr="003E45D1" w:rsidRDefault="004D1190" w:rsidP="00494847">
            <w:pPr>
              <w:pStyle w:val="TableParagraph"/>
              <w:jc w:val="center"/>
              <w:rPr>
                <w:rFonts w:eastAsia="Calibri" w:cstheme="minorHAnsi"/>
                <w:sz w:val="14"/>
                <w:szCs w:val="14"/>
              </w:rPr>
            </w:pPr>
          </w:p>
          <w:p w14:paraId="60631D61" w14:textId="77777777" w:rsidR="004D1190" w:rsidRPr="003E45D1" w:rsidRDefault="004D1190" w:rsidP="00494847">
            <w:pPr>
              <w:pStyle w:val="TableParagraph"/>
              <w:ind w:right="3"/>
              <w:jc w:val="center"/>
              <w:rPr>
                <w:rFonts w:eastAsia="Calibri Light" w:cstheme="minorHAnsi"/>
                <w:sz w:val="14"/>
                <w:szCs w:val="14"/>
              </w:rPr>
            </w:pPr>
            <w:r w:rsidRPr="003E45D1">
              <w:rPr>
                <w:rFonts w:cstheme="minorHAnsi"/>
                <w:sz w:val="14"/>
                <w:szCs w:val="14"/>
              </w:rPr>
              <w:t>X</w:t>
            </w:r>
          </w:p>
        </w:tc>
        <w:tc>
          <w:tcPr>
            <w:tcW w:w="1170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BE3D5"/>
          </w:tcPr>
          <w:p w14:paraId="556AF2D2" w14:textId="77777777" w:rsidR="004D1190" w:rsidRPr="003E45D1" w:rsidRDefault="004D1190" w:rsidP="00494847">
            <w:pPr>
              <w:pStyle w:val="TableParagraph"/>
              <w:jc w:val="center"/>
              <w:rPr>
                <w:rFonts w:eastAsia="Calibri" w:cstheme="minorHAnsi"/>
                <w:sz w:val="14"/>
                <w:szCs w:val="14"/>
              </w:rPr>
            </w:pPr>
          </w:p>
          <w:p w14:paraId="02F2414D" w14:textId="77777777" w:rsidR="004D1190" w:rsidRPr="003E45D1" w:rsidRDefault="004D1190" w:rsidP="00494847">
            <w:pPr>
              <w:pStyle w:val="TableParagraph"/>
              <w:ind w:right="5"/>
              <w:jc w:val="center"/>
              <w:rPr>
                <w:rFonts w:eastAsia="Calibri Light" w:cstheme="minorHAnsi"/>
                <w:sz w:val="14"/>
                <w:szCs w:val="14"/>
              </w:rPr>
            </w:pPr>
            <w:r w:rsidRPr="003E45D1">
              <w:rPr>
                <w:rFonts w:cstheme="minorHAnsi"/>
                <w:sz w:val="14"/>
                <w:szCs w:val="14"/>
              </w:rPr>
              <w:t>X</w:t>
            </w:r>
          </w:p>
        </w:tc>
        <w:tc>
          <w:tcPr>
            <w:tcW w:w="1122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BE3D5"/>
          </w:tcPr>
          <w:p w14:paraId="22BFE6BD" w14:textId="16B5CBFD" w:rsidR="004D1190" w:rsidRPr="003E45D1" w:rsidRDefault="004D1190" w:rsidP="00494847">
            <w:pPr>
              <w:pStyle w:val="TableParagraph"/>
              <w:jc w:val="center"/>
              <w:rPr>
                <w:rFonts w:eastAsia="Calibri" w:cstheme="minorHAnsi"/>
                <w:sz w:val="14"/>
                <w:szCs w:val="14"/>
              </w:rPr>
            </w:pPr>
            <w:r w:rsidRPr="003E45D1">
              <w:rPr>
                <w:rFonts w:eastAsia="Calibri" w:cstheme="minorHAnsi"/>
                <w:sz w:val="14"/>
                <w:szCs w:val="14"/>
              </w:rPr>
              <w:t>X</w:t>
            </w:r>
            <w:r w:rsidRPr="003E45D1">
              <w:rPr>
                <w:rFonts w:eastAsia="Calibri" w:cstheme="minorHAnsi"/>
                <w:sz w:val="14"/>
                <w:szCs w:val="14"/>
              </w:rPr>
              <w:br/>
              <w:t xml:space="preserve"> </w:t>
            </w:r>
          </w:p>
        </w:tc>
      </w:tr>
      <w:tr w:rsidR="004D1190" w:rsidRPr="003E45D1" w14:paraId="726274C4" w14:textId="77777777" w:rsidTr="00120E46">
        <w:trPr>
          <w:trHeight w:hRule="exact" w:val="704"/>
        </w:trPr>
        <w:tc>
          <w:tcPr>
            <w:tcW w:w="1021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FBE3D5"/>
            <w:textDirection w:val="btLr"/>
          </w:tcPr>
          <w:p w14:paraId="22A6E53E" w14:textId="77777777" w:rsidR="004D1190" w:rsidRPr="003E45D1" w:rsidRDefault="004D1190" w:rsidP="00494847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735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BE3D5"/>
          </w:tcPr>
          <w:p w14:paraId="77B53165" w14:textId="26344634" w:rsidR="004D1190" w:rsidRPr="003E45D1" w:rsidRDefault="004D1190" w:rsidP="00494847">
            <w:pPr>
              <w:pStyle w:val="TableParagraph"/>
              <w:ind w:left="93" w:right="139"/>
              <w:rPr>
                <w:rFonts w:eastAsia="Calibri Light" w:cstheme="minorHAnsi"/>
                <w:sz w:val="14"/>
                <w:szCs w:val="14"/>
              </w:rPr>
            </w:pPr>
            <w:r w:rsidRPr="003E45D1">
              <w:rPr>
                <w:rFonts w:cstheme="minorHAnsi"/>
                <w:spacing w:val="-1"/>
                <w:sz w:val="14"/>
                <w:szCs w:val="14"/>
              </w:rPr>
              <w:t>Investigators</w:t>
            </w:r>
            <w:r w:rsidRPr="003E45D1">
              <w:rPr>
                <w:rFonts w:cstheme="minorHAnsi"/>
                <w:spacing w:val="-5"/>
                <w:sz w:val="14"/>
                <w:szCs w:val="14"/>
              </w:rPr>
              <w:t xml:space="preserve"> </w:t>
            </w:r>
            <w:proofErr w:type="gramStart"/>
            <w:r w:rsidR="0012768C">
              <w:rPr>
                <w:rFonts w:cstheme="minorHAnsi"/>
                <w:spacing w:val="-1"/>
                <w:sz w:val="14"/>
                <w:szCs w:val="14"/>
              </w:rPr>
              <w:t>working</w:t>
            </w:r>
            <w:proofErr w:type="gramEnd"/>
            <w:r w:rsidR="0012768C">
              <w:rPr>
                <w:rFonts w:cstheme="minorHAnsi"/>
                <w:spacing w:val="-1"/>
                <w:sz w:val="14"/>
                <w:szCs w:val="14"/>
              </w:rPr>
              <w:t xml:space="preserve"> </w:t>
            </w:r>
            <w:r w:rsidR="0012768C" w:rsidRPr="003E45D1">
              <w:rPr>
                <w:rFonts w:cstheme="minorHAnsi"/>
                <w:spacing w:val="-1"/>
                <w:sz w:val="14"/>
                <w:szCs w:val="14"/>
              </w:rPr>
              <w:t>on</w:t>
            </w:r>
            <w:r w:rsidR="0012768C" w:rsidRPr="003E45D1">
              <w:rPr>
                <w:rFonts w:cstheme="minorHAnsi"/>
                <w:spacing w:val="-3"/>
                <w:sz w:val="14"/>
                <w:szCs w:val="14"/>
              </w:rPr>
              <w:t xml:space="preserve"> </w:t>
            </w:r>
            <w:r w:rsidR="0012768C">
              <w:rPr>
                <w:rFonts w:cstheme="minorHAnsi"/>
                <w:spacing w:val="-3"/>
                <w:sz w:val="14"/>
                <w:szCs w:val="14"/>
              </w:rPr>
              <w:t xml:space="preserve">a </w:t>
            </w:r>
            <w:r w:rsidR="0012768C" w:rsidRPr="005D7C8A">
              <w:rPr>
                <w:rFonts w:cstheme="minorHAnsi"/>
                <w:spacing w:val="-1"/>
                <w:sz w:val="14"/>
                <w:szCs w:val="14"/>
              </w:rPr>
              <w:t>clinical</w:t>
            </w:r>
            <w:r w:rsidR="0012768C" w:rsidRPr="005D7C8A">
              <w:rPr>
                <w:rFonts w:cstheme="minorHAnsi"/>
                <w:spacing w:val="-5"/>
                <w:sz w:val="14"/>
                <w:szCs w:val="14"/>
              </w:rPr>
              <w:t xml:space="preserve"> </w:t>
            </w:r>
            <w:r w:rsidR="0012768C" w:rsidRPr="005D7C8A">
              <w:rPr>
                <w:rFonts w:cstheme="minorHAnsi"/>
                <w:spacing w:val="-1"/>
                <w:sz w:val="14"/>
                <w:szCs w:val="14"/>
              </w:rPr>
              <w:t>research</w:t>
            </w:r>
            <w:r w:rsidR="0012768C">
              <w:rPr>
                <w:rFonts w:cstheme="minorHAnsi"/>
                <w:spacing w:val="-1"/>
                <w:sz w:val="14"/>
                <w:szCs w:val="14"/>
              </w:rPr>
              <w:t xml:space="preserve"> study </w:t>
            </w:r>
            <w:r w:rsidR="0012768C" w:rsidRPr="003E45D1">
              <w:rPr>
                <w:rFonts w:cstheme="minorHAnsi"/>
                <w:spacing w:val="-1"/>
                <w:sz w:val="14"/>
                <w:szCs w:val="14"/>
              </w:rPr>
              <w:t>that</w:t>
            </w:r>
            <w:r w:rsidR="0012768C" w:rsidRPr="003E45D1">
              <w:rPr>
                <w:rFonts w:cstheme="minorHAnsi"/>
                <w:spacing w:val="-6"/>
                <w:sz w:val="14"/>
                <w:szCs w:val="14"/>
              </w:rPr>
              <w:t xml:space="preserve"> </w:t>
            </w:r>
            <w:r w:rsidR="0012768C">
              <w:rPr>
                <w:rFonts w:cstheme="minorHAnsi"/>
                <w:spacing w:val="-6"/>
                <w:sz w:val="14"/>
                <w:szCs w:val="14"/>
              </w:rPr>
              <w:t>is neither</w:t>
            </w:r>
            <w:r w:rsidR="0012768C" w:rsidRPr="003E45D1">
              <w:rPr>
                <w:rFonts w:cstheme="minorHAnsi"/>
                <w:spacing w:val="-4"/>
                <w:sz w:val="14"/>
                <w:szCs w:val="14"/>
              </w:rPr>
              <w:t xml:space="preserve"> </w:t>
            </w:r>
            <w:r w:rsidR="0012768C" w:rsidRPr="003E45D1">
              <w:rPr>
                <w:rFonts w:cstheme="minorHAnsi"/>
                <w:spacing w:val="-1"/>
                <w:sz w:val="14"/>
                <w:szCs w:val="14"/>
              </w:rPr>
              <w:t>FDA-regulated</w:t>
            </w:r>
            <w:r w:rsidR="0012768C" w:rsidRPr="003E45D1">
              <w:rPr>
                <w:rFonts w:cstheme="minorHAnsi"/>
                <w:spacing w:val="-5"/>
                <w:sz w:val="14"/>
                <w:szCs w:val="14"/>
              </w:rPr>
              <w:t xml:space="preserve"> </w:t>
            </w:r>
            <w:r w:rsidR="0012768C" w:rsidRPr="003E45D1">
              <w:rPr>
                <w:rFonts w:cstheme="minorHAnsi"/>
                <w:spacing w:val="-1"/>
                <w:sz w:val="14"/>
                <w:szCs w:val="14"/>
              </w:rPr>
              <w:t>nor NIH-funded.</w:t>
            </w:r>
          </w:p>
        </w:tc>
        <w:tc>
          <w:tcPr>
            <w:tcW w:w="1100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BE3D5"/>
          </w:tcPr>
          <w:p w14:paraId="39019F70" w14:textId="77777777" w:rsidR="004D1190" w:rsidRPr="003E45D1" w:rsidRDefault="004D1190" w:rsidP="00494847">
            <w:pPr>
              <w:pStyle w:val="TableParagraph"/>
              <w:ind w:left="39"/>
              <w:jc w:val="center"/>
              <w:rPr>
                <w:rFonts w:eastAsia="Calibri Light" w:cstheme="minorHAnsi"/>
                <w:sz w:val="14"/>
                <w:szCs w:val="14"/>
              </w:rPr>
            </w:pPr>
            <w:r w:rsidRPr="003E45D1">
              <w:rPr>
                <w:rFonts w:cstheme="minorHAnsi"/>
                <w:sz w:val="14"/>
                <w:szCs w:val="14"/>
              </w:rPr>
              <w:t>X</w:t>
            </w:r>
          </w:p>
          <w:p w14:paraId="7096B086" w14:textId="0E4E6AED" w:rsidR="004D1190" w:rsidRPr="003E45D1" w:rsidRDefault="004D1190" w:rsidP="00494847">
            <w:pPr>
              <w:pStyle w:val="TableParagraph"/>
              <w:spacing w:line="219" w:lineRule="exact"/>
              <w:ind w:left="36"/>
              <w:jc w:val="center"/>
              <w:rPr>
                <w:rFonts w:eastAsia="Calibri Light" w:cstheme="minorHAnsi"/>
                <w:sz w:val="14"/>
                <w:szCs w:val="14"/>
              </w:rPr>
            </w:pPr>
            <w:r w:rsidRPr="003E45D1">
              <w:rPr>
                <w:rFonts w:cstheme="minorHAnsi"/>
                <w:spacing w:val="-1"/>
                <w:sz w:val="14"/>
                <w:szCs w:val="14"/>
              </w:rPr>
              <w:t>(or</w:t>
            </w:r>
            <w:r w:rsidRPr="003E45D1">
              <w:rPr>
                <w:rFonts w:cstheme="minorHAnsi"/>
                <w:spacing w:val="-2"/>
                <w:sz w:val="14"/>
                <w:szCs w:val="14"/>
              </w:rPr>
              <w:t xml:space="preserve"> </w:t>
            </w:r>
            <w:r w:rsidRPr="003E45D1">
              <w:rPr>
                <w:rFonts w:cstheme="minorHAnsi"/>
                <w:spacing w:val="-1"/>
                <w:sz w:val="14"/>
                <w:szCs w:val="14"/>
              </w:rPr>
              <w:t>SHB</w:t>
            </w:r>
            <w:r w:rsidRPr="003E45D1">
              <w:rPr>
                <w:rFonts w:cstheme="minorHAnsi"/>
                <w:spacing w:val="-2"/>
                <w:sz w:val="14"/>
                <w:szCs w:val="14"/>
              </w:rPr>
              <w:t xml:space="preserve"> </w:t>
            </w:r>
            <w:r w:rsidRPr="003E45D1">
              <w:rPr>
                <w:rFonts w:cstheme="minorHAnsi"/>
                <w:spacing w:val="-1"/>
                <w:sz w:val="14"/>
                <w:szCs w:val="14"/>
              </w:rPr>
              <w:t>CITI)</w:t>
            </w:r>
          </w:p>
        </w:tc>
        <w:tc>
          <w:tcPr>
            <w:tcW w:w="959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BE3D5"/>
          </w:tcPr>
          <w:p w14:paraId="5FFEECE7" w14:textId="77777777" w:rsidR="004D1190" w:rsidRPr="003E45D1" w:rsidRDefault="004D1190" w:rsidP="00494847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059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BE3D5"/>
          </w:tcPr>
          <w:p w14:paraId="51D34D3B" w14:textId="77777777" w:rsidR="004D1190" w:rsidRPr="003E45D1" w:rsidRDefault="004D1190" w:rsidP="0049484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6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BE3D5"/>
          </w:tcPr>
          <w:p w14:paraId="3246BF2E" w14:textId="77777777" w:rsidR="004D1190" w:rsidRPr="003E45D1" w:rsidRDefault="004D1190" w:rsidP="00494847">
            <w:pPr>
              <w:pStyle w:val="TableParagraph"/>
              <w:jc w:val="center"/>
              <w:rPr>
                <w:rFonts w:eastAsia="Calibri" w:cstheme="minorHAnsi"/>
                <w:sz w:val="14"/>
                <w:szCs w:val="14"/>
              </w:rPr>
            </w:pPr>
          </w:p>
          <w:p w14:paraId="5F210D05" w14:textId="77777777" w:rsidR="004D1190" w:rsidRPr="003E45D1" w:rsidRDefault="004D1190" w:rsidP="00494847">
            <w:pPr>
              <w:pStyle w:val="TableParagraph"/>
              <w:ind w:right="3"/>
              <w:jc w:val="center"/>
              <w:rPr>
                <w:rFonts w:eastAsia="Calibri Light" w:cstheme="minorHAnsi"/>
                <w:sz w:val="14"/>
                <w:szCs w:val="14"/>
              </w:rPr>
            </w:pPr>
            <w:r w:rsidRPr="003E45D1">
              <w:rPr>
                <w:rFonts w:cstheme="minorHAnsi"/>
                <w:sz w:val="14"/>
                <w:szCs w:val="14"/>
              </w:rPr>
              <w:t>X</w:t>
            </w:r>
          </w:p>
        </w:tc>
        <w:tc>
          <w:tcPr>
            <w:tcW w:w="1229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BE3D5"/>
          </w:tcPr>
          <w:p w14:paraId="11FD5355" w14:textId="77777777" w:rsidR="004D1190" w:rsidRPr="003E45D1" w:rsidRDefault="004D1190" w:rsidP="00494847">
            <w:pPr>
              <w:pStyle w:val="TableParagraph"/>
              <w:spacing w:line="219" w:lineRule="exact"/>
              <w:ind w:right="3"/>
              <w:jc w:val="center"/>
              <w:rPr>
                <w:rFonts w:eastAsia="Calibri Light" w:cstheme="minorHAnsi"/>
                <w:sz w:val="14"/>
                <w:szCs w:val="14"/>
              </w:rPr>
            </w:pPr>
            <w:r w:rsidRPr="003E45D1">
              <w:rPr>
                <w:rFonts w:cstheme="minorHAnsi"/>
                <w:sz w:val="14"/>
                <w:szCs w:val="14"/>
              </w:rPr>
              <w:t>X</w:t>
            </w:r>
          </w:p>
          <w:p w14:paraId="3E72A78A" w14:textId="66AC03E5" w:rsidR="004D1190" w:rsidRPr="003E45D1" w:rsidRDefault="004D1190" w:rsidP="00494847">
            <w:pPr>
              <w:pStyle w:val="TableParagraph"/>
              <w:ind w:left="186" w:right="191"/>
              <w:jc w:val="center"/>
              <w:rPr>
                <w:rFonts w:eastAsia="Calibri Light" w:cstheme="minorHAnsi"/>
                <w:sz w:val="14"/>
                <w:szCs w:val="14"/>
              </w:rPr>
            </w:pPr>
            <w:r w:rsidRPr="003E45D1">
              <w:rPr>
                <w:rFonts w:cstheme="minorHAnsi"/>
                <w:spacing w:val="-1"/>
                <w:sz w:val="14"/>
                <w:szCs w:val="14"/>
              </w:rPr>
              <w:t>(or</w:t>
            </w:r>
            <w:r w:rsidRPr="003E45D1">
              <w:rPr>
                <w:rFonts w:cstheme="minorHAnsi"/>
                <w:spacing w:val="-4"/>
                <w:sz w:val="14"/>
                <w:szCs w:val="14"/>
              </w:rPr>
              <w:t xml:space="preserve"> </w:t>
            </w:r>
            <w:r w:rsidRPr="003E45D1">
              <w:rPr>
                <w:rFonts w:cstheme="minorHAnsi"/>
                <w:spacing w:val="-1"/>
                <w:sz w:val="14"/>
                <w:szCs w:val="14"/>
              </w:rPr>
              <w:t>Biomed CITI)</w:t>
            </w:r>
          </w:p>
        </w:tc>
        <w:tc>
          <w:tcPr>
            <w:tcW w:w="994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BE3D5"/>
          </w:tcPr>
          <w:p w14:paraId="4F9233CC" w14:textId="03385181" w:rsidR="004D1190" w:rsidRPr="003E45D1" w:rsidRDefault="00BE0440" w:rsidP="00494847">
            <w:pPr>
              <w:jc w:val="center"/>
              <w:rPr>
                <w:rFonts w:cstheme="minorHAnsi"/>
                <w:sz w:val="14"/>
                <w:szCs w:val="14"/>
              </w:rPr>
            </w:pPr>
            <w:r w:rsidRPr="003E45D1">
              <w:rPr>
                <w:rFonts w:cstheme="minorHAnsi"/>
                <w:sz w:val="14"/>
                <w:szCs w:val="14"/>
              </w:rPr>
              <w:t xml:space="preserve">Attend your department or </w:t>
            </w:r>
            <w:hyperlink r:id="rId32" w:history="1">
              <w:r w:rsidRPr="003E45D1">
                <w:rPr>
                  <w:rStyle w:val="Hyperlink"/>
                  <w:rFonts w:cstheme="minorHAnsi"/>
                  <w:sz w:val="14"/>
                  <w:szCs w:val="14"/>
                </w:rPr>
                <w:t>SOM Orientation</w:t>
              </w:r>
            </w:hyperlink>
            <w:r w:rsidR="00DC5856" w:rsidRPr="003E45D1">
              <w:rPr>
                <w:rStyle w:val="Hyperlink"/>
                <w:rFonts w:cstheme="minorHAnsi"/>
                <w:sz w:val="14"/>
                <w:szCs w:val="14"/>
              </w:rPr>
              <w:t>.</w:t>
            </w:r>
          </w:p>
        </w:tc>
        <w:tc>
          <w:tcPr>
            <w:tcW w:w="1095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BE3D5"/>
          </w:tcPr>
          <w:p w14:paraId="36D9EAB5" w14:textId="77777777" w:rsidR="004D1190" w:rsidRPr="003E45D1" w:rsidRDefault="004D1190" w:rsidP="00494847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771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BE3D5"/>
          </w:tcPr>
          <w:p w14:paraId="610DF42C" w14:textId="77777777" w:rsidR="004D1190" w:rsidRPr="003E45D1" w:rsidRDefault="004D1190" w:rsidP="00494847">
            <w:pPr>
              <w:pStyle w:val="TableParagraph"/>
              <w:jc w:val="center"/>
              <w:rPr>
                <w:rFonts w:eastAsia="Calibri" w:cstheme="minorHAnsi"/>
                <w:sz w:val="14"/>
                <w:szCs w:val="14"/>
              </w:rPr>
            </w:pPr>
          </w:p>
          <w:p w14:paraId="6F5D34B1" w14:textId="77777777" w:rsidR="004D1190" w:rsidRPr="003E45D1" w:rsidRDefault="004D1190" w:rsidP="00494847">
            <w:pPr>
              <w:pStyle w:val="TableParagraph"/>
              <w:ind w:right="3"/>
              <w:jc w:val="center"/>
              <w:rPr>
                <w:rFonts w:eastAsia="Calibri Light" w:cstheme="minorHAnsi"/>
                <w:sz w:val="14"/>
                <w:szCs w:val="14"/>
              </w:rPr>
            </w:pPr>
            <w:r w:rsidRPr="003E45D1">
              <w:rPr>
                <w:rFonts w:cstheme="minorHAnsi"/>
                <w:sz w:val="14"/>
                <w:szCs w:val="14"/>
              </w:rPr>
              <w:t>X</w:t>
            </w:r>
          </w:p>
        </w:tc>
        <w:tc>
          <w:tcPr>
            <w:tcW w:w="1170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BE3D5"/>
          </w:tcPr>
          <w:p w14:paraId="65BB5C0A" w14:textId="77777777" w:rsidR="004D1190" w:rsidRPr="003E45D1" w:rsidRDefault="004D1190" w:rsidP="00494847">
            <w:pPr>
              <w:pStyle w:val="TableParagraph"/>
              <w:jc w:val="center"/>
              <w:rPr>
                <w:rFonts w:eastAsia="Calibri" w:cstheme="minorHAnsi"/>
                <w:sz w:val="14"/>
                <w:szCs w:val="14"/>
              </w:rPr>
            </w:pPr>
          </w:p>
          <w:p w14:paraId="5FC6E1A5" w14:textId="77777777" w:rsidR="004D1190" w:rsidRPr="003E45D1" w:rsidRDefault="004D1190" w:rsidP="00494847">
            <w:pPr>
              <w:pStyle w:val="TableParagraph"/>
              <w:ind w:left="35"/>
              <w:jc w:val="center"/>
              <w:rPr>
                <w:rFonts w:eastAsia="Calibri Light" w:cstheme="minorHAnsi"/>
                <w:sz w:val="14"/>
                <w:szCs w:val="14"/>
              </w:rPr>
            </w:pPr>
            <w:r w:rsidRPr="003E45D1">
              <w:rPr>
                <w:rFonts w:cstheme="minorHAnsi"/>
                <w:sz w:val="14"/>
                <w:szCs w:val="14"/>
              </w:rPr>
              <w:t>X</w:t>
            </w:r>
          </w:p>
        </w:tc>
        <w:tc>
          <w:tcPr>
            <w:tcW w:w="1122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BE3D5"/>
          </w:tcPr>
          <w:p w14:paraId="4E8222CB" w14:textId="77777777" w:rsidR="005D7C8A" w:rsidRDefault="005D7C8A" w:rsidP="00494847">
            <w:pPr>
              <w:pStyle w:val="TableParagraph"/>
              <w:jc w:val="center"/>
              <w:rPr>
                <w:rFonts w:eastAsia="Calibri" w:cstheme="minorHAnsi"/>
                <w:sz w:val="14"/>
                <w:szCs w:val="14"/>
              </w:rPr>
            </w:pPr>
          </w:p>
          <w:p w14:paraId="6BCB5400" w14:textId="439F3A08" w:rsidR="004D1190" w:rsidRPr="003E45D1" w:rsidRDefault="004D1190" w:rsidP="00494847">
            <w:pPr>
              <w:pStyle w:val="TableParagraph"/>
              <w:jc w:val="center"/>
              <w:rPr>
                <w:rFonts w:eastAsia="Calibri" w:cstheme="minorHAnsi"/>
                <w:sz w:val="14"/>
                <w:szCs w:val="14"/>
              </w:rPr>
            </w:pPr>
            <w:r w:rsidRPr="003E45D1">
              <w:rPr>
                <w:rFonts w:eastAsia="Calibri" w:cstheme="minorHAnsi"/>
                <w:sz w:val="14"/>
                <w:szCs w:val="14"/>
              </w:rPr>
              <w:t>X</w:t>
            </w:r>
            <w:r w:rsidRPr="003E45D1">
              <w:rPr>
                <w:rFonts w:eastAsia="Calibri" w:cstheme="minorHAnsi"/>
                <w:sz w:val="14"/>
                <w:szCs w:val="14"/>
              </w:rPr>
              <w:br/>
            </w:r>
          </w:p>
        </w:tc>
      </w:tr>
      <w:tr w:rsidR="00781E8C" w:rsidRPr="003E45D1" w14:paraId="3D037E9F" w14:textId="77777777" w:rsidTr="008B1B4C">
        <w:trPr>
          <w:trHeight w:hRule="exact" w:val="797"/>
        </w:trPr>
        <w:tc>
          <w:tcPr>
            <w:tcW w:w="1021" w:type="dxa"/>
            <w:vMerge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FBE3D5"/>
            <w:textDirection w:val="btLr"/>
          </w:tcPr>
          <w:p w14:paraId="46266B47" w14:textId="77777777" w:rsidR="00781E8C" w:rsidRPr="003E45D1" w:rsidRDefault="00781E8C" w:rsidP="00494847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735" w:type="dxa"/>
            <w:tcBorders>
              <w:top w:val="single" w:sz="13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FBE3D5"/>
          </w:tcPr>
          <w:p w14:paraId="4AEE682C" w14:textId="25DB396D" w:rsidR="00781E8C" w:rsidRPr="003E45D1" w:rsidRDefault="00781E8C" w:rsidP="00494847">
            <w:pPr>
              <w:pStyle w:val="TableParagraph"/>
              <w:ind w:left="93" w:right="139"/>
              <w:rPr>
                <w:rFonts w:cstheme="minorHAnsi"/>
                <w:spacing w:val="-1"/>
                <w:sz w:val="14"/>
                <w:szCs w:val="14"/>
              </w:rPr>
            </w:pPr>
            <w:r w:rsidRPr="003E45D1">
              <w:rPr>
                <w:rFonts w:cstheme="minorHAnsi"/>
                <w:spacing w:val="-1"/>
                <w:sz w:val="14"/>
                <w:szCs w:val="14"/>
              </w:rPr>
              <w:t>Investigators</w:t>
            </w:r>
            <w:r w:rsidRPr="003E45D1">
              <w:rPr>
                <w:rFonts w:cstheme="minorHAnsi"/>
                <w:spacing w:val="-5"/>
                <w:sz w:val="14"/>
                <w:szCs w:val="14"/>
              </w:rPr>
              <w:t xml:space="preserve"> who are m</w:t>
            </w:r>
            <w:r w:rsidRPr="003E45D1">
              <w:rPr>
                <w:rFonts w:cstheme="minorHAnsi"/>
                <w:spacing w:val="-1"/>
                <w:sz w:val="14"/>
                <w:szCs w:val="14"/>
              </w:rPr>
              <w:t xml:space="preserve">agnet-designated® working on studies per </w:t>
            </w:r>
            <w:r w:rsidR="003E45D1" w:rsidRPr="003E45D1">
              <w:rPr>
                <w:rFonts w:cstheme="minorHAnsi"/>
                <w:spacing w:val="-1"/>
                <w:sz w:val="14"/>
                <w:szCs w:val="14"/>
              </w:rPr>
              <w:t>NIH</w:t>
            </w:r>
            <w:r w:rsidRPr="003E45D1">
              <w:rPr>
                <w:rFonts w:cstheme="minorHAnsi"/>
                <w:spacing w:val="-1"/>
                <w:sz w:val="14"/>
                <w:szCs w:val="14"/>
              </w:rPr>
              <w:t xml:space="preserve"> definition.</w:t>
            </w:r>
          </w:p>
        </w:tc>
        <w:tc>
          <w:tcPr>
            <w:tcW w:w="1100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BE3D5"/>
          </w:tcPr>
          <w:p w14:paraId="371F309C" w14:textId="77777777" w:rsidR="00781E8C" w:rsidRPr="003E45D1" w:rsidRDefault="00781E8C" w:rsidP="00494847">
            <w:pPr>
              <w:pStyle w:val="TableParagraph"/>
              <w:spacing w:line="219" w:lineRule="exact"/>
              <w:ind w:left="43"/>
              <w:jc w:val="center"/>
              <w:rPr>
                <w:rFonts w:cstheme="minorHAnsi"/>
                <w:sz w:val="14"/>
                <w:szCs w:val="14"/>
              </w:rPr>
            </w:pPr>
            <w:r w:rsidRPr="003E45D1">
              <w:rPr>
                <w:rFonts w:cstheme="minorHAnsi"/>
                <w:sz w:val="14"/>
                <w:szCs w:val="14"/>
              </w:rPr>
              <w:t>X</w:t>
            </w:r>
          </w:p>
          <w:p w14:paraId="4298953B" w14:textId="77777777" w:rsidR="00781E8C" w:rsidRPr="003E45D1" w:rsidRDefault="00781E8C" w:rsidP="00494847">
            <w:pPr>
              <w:pStyle w:val="TableParagraph"/>
              <w:spacing w:line="219" w:lineRule="exact"/>
              <w:ind w:left="43"/>
              <w:jc w:val="center"/>
              <w:rPr>
                <w:rFonts w:eastAsia="Calibri Light" w:cstheme="minorHAnsi"/>
                <w:sz w:val="14"/>
                <w:szCs w:val="14"/>
              </w:rPr>
            </w:pPr>
            <w:r w:rsidRPr="003E45D1">
              <w:rPr>
                <w:rFonts w:cstheme="minorHAnsi"/>
                <w:spacing w:val="-1"/>
                <w:sz w:val="14"/>
                <w:szCs w:val="14"/>
              </w:rPr>
              <w:t>(or SHB</w:t>
            </w:r>
            <w:r w:rsidRPr="003E45D1">
              <w:rPr>
                <w:rFonts w:cstheme="minorHAnsi"/>
                <w:spacing w:val="-2"/>
                <w:sz w:val="14"/>
                <w:szCs w:val="14"/>
              </w:rPr>
              <w:t xml:space="preserve"> </w:t>
            </w:r>
            <w:r w:rsidRPr="003E45D1">
              <w:rPr>
                <w:rFonts w:cstheme="minorHAnsi"/>
                <w:spacing w:val="-1"/>
                <w:sz w:val="14"/>
                <w:szCs w:val="14"/>
              </w:rPr>
              <w:t>CITI)</w:t>
            </w:r>
          </w:p>
          <w:p w14:paraId="72A1D9FD" w14:textId="340CDBF3" w:rsidR="00781E8C" w:rsidRPr="003E45D1" w:rsidRDefault="00781E8C" w:rsidP="00494847">
            <w:pPr>
              <w:pStyle w:val="TableParagraph"/>
              <w:spacing w:line="219" w:lineRule="exact"/>
              <w:rPr>
                <w:rFonts w:eastAsia="Calibri Light" w:cstheme="minorHAnsi"/>
                <w:sz w:val="14"/>
                <w:szCs w:val="14"/>
              </w:rPr>
            </w:pPr>
          </w:p>
          <w:p w14:paraId="4634ABC8" w14:textId="77777777" w:rsidR="00781E8C" w:rsidRPr="003E45D1" w:rsidRDefault="00781E8C" w:rsidP="00494847">
            <w:pPr>
              <w:pStyle w:val="TableParagraph"/>
              <w:spacing w:line="219" w:lineRule="exact"/>
              <w:ind w:left="39"/>
              <w:jc w:val="center"/>
              <w:rPr>
                <w:rFonts w:eastAsia="Calibri Light" w:cstheme="minorHAnsi"/>
                <w:sz w:val="14"/>
                <w:szCs w:val="14"/>
              </w:rPr>
            </w:pPr>
            <w:r w:rsidRPr="003E45D1">
              <w:rPr>
                <w:rFonts w:cstheme="minorHAnsi"/>
                <w:sz w:val="14"/>
                <w:szCs w:val="14"/>
              </w:rPr>
              <w:t>X</w:t>
            </w:r>
          </w:p>
          <w:p w14:paraId="6DAEEEA5" w14:textId="77777777" w:rsidR="00781E8C" w:rsidRPr="003E45D1" w:rsidRDefault="00781E8C" w:rsidP="00494847">
            <w:pPr>
              <w:pStyle w:val="TableParagraph"/>
              <w:spacing w:line="219" w:lineRule="exact"/>
              <w:ind w:left="39"/>
              <w:jc w:val="center"/>
              <w:rPr>
                <w:rFonts w:cstheme="minorHAnsi"/>
                <w:sz w:val="14"/>
                <w:szCs w:val="14"/>
              </w:rPr>
            </w:pPr>
            <w:r w:rsidRPr="003E45D1">
              <w:rPr>
                <w:rFonts w:cstheme="minorHAnsi"/>
                <w:spacing w:val="-1"/>
                <w:sz w:val="14"/>
                <w:szCs w:val="14"/>
              </w:rPr>
              <w:t>(or SHB</w:t>
            </w:r>
            <w:r w:rsidRPr="003E45D1">
              <w:rPr>
                <w:rFonts w:cstheme="minorHAnsi"/>
                <w:spacing w:val="-2"/>
                <w:sz w:val="14"/>
                <w:szCs w:val="14"/>
              </w:rPr>
              <w:t xml:space="preserve"> </w:t>
            </w:r>
            <w:r w:rsidRPr="003E45D1">
              <w:rPr>
                <w:rFonts w:cstheme="minorHAnsi"/>
                <w:spacing w:val="-1"/>
                <w:sz w:val="14"/>
                <w:szCs w:val="14"/>
              </w:rPr>
              <w:t>CITI)</w:t>
            </w:r>
          </w:p>
        </w:tc>
        <w:tc>
          <w:tcPr>
            <w:tcW w:w="959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BE3D5"/>
          </w:tcPr>
          <w:p w14:paraId="6B062BB8" w14:textId="77777777" w:rsidR="00781E8C" w:rsidRPr="003E45D1" w:rsidRDefault="00781E8C" w:rsidP="00494847">
            <w:pPr>
              <w:jc w:val="center"/>
              <w:rPr>
                <w:rFonts w:cstheme="minorHAnsi"/>
                <w:sz w:val="14"/>
                <w:szCs w:val="14"/>
              </w:rPr>
            </w:pPr>
          </w:p>
          <w:p w14:paraId="66C834BE" w14:textId="77777777" w:rsidR="00781E8C" w:rsidRPr="003E45D1" w:rsidRDefault="00781E8C" w:rsidP="00494847">
            <w:pPr>
              <w:jc w:val="center"/>
              <w:rPr>
                <w:rFonts w:cstheme="minorHAnsi"/>
                <w:sz w:val="14"/>
                <w:szCs w:val="14"/>
              </w:rPr>
            </w:pPr>
            <w:r w:rsidRPr="003E45D1">
              <w:rPr>
                <w:rFonts w:cstheme="minorHAnsi"/>
                <w:sz w:val="14"/>
                <w:szCs w:val="14"/>
              </w:rPr>
              <w:t>X</w:t>
            </w:r>
          </w:p>
        </w:tc>
        <w:tc>
          <w:tcPr>
            <w:tcW w:w="1059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BE3D5"/>
          </w:tcPr>
          <w:p w14:paraId="299C4374" w14:textId="77777777" w:rsidR="00781E8C" w:rsidRPr="003E45D1" w:rsidRDefault="00781E8C" w:rsidP="00494847">
            <w:pPr>
              <w:jc w:val="center"/>
              <w:rPr>
                <w:sz w:val="14"/>
                <w:szCs w:val="14"/>
              </w:rPr>
            </w:pPr>
          </w:p>
          <w:p w14:paraId="6AD4783A" w14:textId="77777777" w:rsidR="00781E8C" w:rsidRPr="003E45D1" w:rsidRDefault="00781E8C" w:rsidP="00494847">
            <w:pPr>
              <w:jc w:val="center"/>
              <w:rPr>
                <w:sz w:val="14"/>
                <w:szCs w:val="14"/>
              </w:rPr>
            </w:pPr>
            <w:r w:rsidRPr="003E45D1">
              <w:rPr>
                <w:sz w:val="14"/>
                <w:szCs w:val="14"/>
              </w:rPr>
              <w:t>X</w:t>
            </w:r>
          </w:p>
        </w:tc>
        <w:tc>
          <w:tcPr>
            <w:tcW w:w="916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BE3D5"/>
          </w:tcPr>
          <w:p w14:paraId="74154706" w14:textId="77777777" w:rsidR="00781E8C" w:rsidRPr="003E45D1" w:rsidRDefault="00781E8C" w:rsidP="00494847">
            <w:pPr>
              <w:pStyle w:val="TableParagraph"/>
              <w:jc w:val="center"/>
              <w:rPr>
                <w:rFonts w:eastAsia="Calibri" w:cstheme="minorHAnsi"/>
                <w:sz w:val="14"/>
                <w:szCs w:val="14"/>
              </w:rPr>
            </w:pPr>
          </w:p>
          <w:p w14:paraId="6F52980E" w14:textId="77777777" w:rsidR="00781E8C" w:rsidRPr="003E45D1" w:rsidRDefault="00781E8C" w:rsidP="00494847">
            <w:pPr>
              <w:pStyle w:val="TableParagraph"/>
              <w:jc w:val="center"/>
              <w:rPr>
                <w:rFonts w:eastAsia="Calibri" w:cstheme="minorHAnsi"/>
                <w:sz w:val="14"/>
                <w:szCs w:val="14"/>
              </w:rPr>
            </w:pPr>
            <w:r w:rsidRPr="003E45D1">
              <w:rPr>
                <w:rFonts w:eastAsia="Calibri" w:cstheme="minorHAnsi"/>
                <w:sz w:val="14"/>
                <w:szCs w:val="14"/>
              </w:rPr>
              <w:t>X</w:t>
            </w:r>
          </w:p>
        </w:tc>
        <w:tc>
          <w:tcPr>
            <w:tcW w:w="1229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BE3D5"/>
          </w:tcPr>
          <w:p w14:paraId="73E03DB8" w14:textId="549E8A55" w:rsidR="00781E8C" w:rsidRPr="003E45D1" w:rsidRDefault="00D57A5D" w:rsidP="00494847">
            <w:pPr>
              <w:pStyle w:val="TableParagraph"/>
              <w:spacing w:line="219" w:lineRule="exact"/>
              <w:ind w:right="3"/>
              <w:jc w:val="center"/>
              <w:rPr>
                <w:rFonts w:eastAsia="Calibri Light" w:cstheme="minorHAnsi"/>
                <w:sz w:val="14"/>
                <w:szCs w:val="14"/>
              </w:rPr>
            </w:pPr>
            <w:r w:rsidRPr="003E45D1">
              <w:rPr>
                <w:rFonts w:cstheme="minorHAnsi"/>
                <w:sz w:val="14"/>
                <w:szCs w:val="14"/>
              </w:rPr>
              <w:t xml:space="preserve">X                                     </w:t>
            </w:r>
            <w:proofErr w:type="gramStart"/>
            <w:r w:rsidRPr="003E45D1">
              <w:rPr>
                <w:rFonts w:cstheme="minorHAnsi"/>
                <w:sz w:val="14"/>
                <w:szCs w:val="14"/>
              </w:rPr>
              <w:t xml:space="preserve">   (</w:t>
            </w:r>
            <w:proofErr w:type="gramEnd"/>
            <w:r w:rsidR="00781E8C" w:rsidRPr="003E45D1">
              <w:rPr>
                <w:rFonts w:cstheme="minorHAnsi"/>
                <w:spacing w:val="-1"/>
                <w:sz w:val="14"/>
                <w:szCs w:val="14"/>
              </w:rPr>
              <w:t>or</w:t>
            </w:r>
            <w:r w:rsidR="00781E8C" w:rsidRPr="003E45D1">
              <w:rPr>
                <w:rFonts w:cstheme="minorHAnsi"/>
                <w:spacing w:val="-4"/>
                <w:sz w:val="14"/>
                <w:szCs w:val="14"/>
              </w:rPr>
              <w:t xml:space="preserve"> </w:t>
            </w:r>
            <w:r w:rsidR="00781E8C" w:rsidRPr="003E45D1">
              <w:rPr>
                <w:rFonts w:cstheme="minorHAnsi"/>
                <w:spacing w:val="-1"/>
                <w:sz w:val="14"/>
                <w:szCs w:val="14"/>
              </w:rPr>
              <w:t>Biomed CITI)</w:t>
            </w:r>
          </w:p>
        </w:tc>
        <w:tc>
          <w:tcPr>
            <w:tcW w:w="994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BE3D5"/>
          </w:tcPr>
          <w:p w14:paraId="7CACA7BD" w14:textId="2C33ED4E" w:rsidR="00781E8C" w:rsidRPr="003E45D1" w:rsidRDefault="00781E8C" w:rsidP="00494847">
            <w:pPr>
              <w:jc w:val="center"/>
              <w:rPr>
                <w:rFonts w:cstheme="minorHAnsi"/>
                <w:sz w:val="14"/>
                <w:szCs w:val="14"/>
              </w:rPr>
            </w:pPr>
            <w:r w:rsidRPr="003E45D1">
              <w:rPr>
                <w:rFonts w:cstheme="minorHAnsi"/>
                <w:sz w:val="14"/>
                <w:szCs w:val="14"/>
              </w:rPr>
              <w:br/>
              <w:t xml:space="preserve"> X</w:t>
            </w:r>
          </w:p>
        </w:tc>
        <w:tc>
          <w:tcPr>
            <w:tcW w:w="1095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BE3D5"/>
          </w:tcPr>
          <w:p w14:paraId="0CB2F601" w14:textId="5D5320BF" w:rsidR="00781E8C" w:rsidRPr="003E45D1" w:rsidRDefault="00781E8C" w:rsidP="00494847">
            <w:pPr>
              <w:jc w:val="center"/>
              <w:rPr>
                <w:rFonts w:cstheme="minorHAnsi"/>
                <w:sz w:val="14"/>
                <w:szCs w:val="14"/>
              </w:rPr>
            </w:pPr>
            <w:r w:rsidRPr="003E45D1">
              <w:rPr>
                <w:rFonts w:cstheme="minorHAnsi"/>
                <w:sz w:val="14"/>
                <w:szCs w:val="14"/>
              </w:rPr>
              <w:br/>
              <w:t>X</w:t>
            </w:r>
            <w:r w:rsidRPr="003E45D1">
              <w:rPr>
                <w:rFonts w:cstheme="minorHAnsi"/>
                <w:sz w:val="14"/>
                <w:szCs w:val="14"/>
              </w:rPr>
              <w:br/>
            </w:r>
          </w:p>
        </w:tc>
        <w:tc>
          <w:tcPr>
            <w:tcW w:w="771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BE3D5"/>
          </w:tcPr>
          <w:p w14:paraId="489440C1" w14:textId="77777777" w:rsidR="00781E8C" w:rsidRPr="003E45D1" w:rsidRDefault="00781E8C" w:rsidP="00494847">
            <w:pPr>
              <w:pStyle w:val="TableParagraph"/>
              <w:jc w:val="center"/>
              <w:rPr>
                <w:rFonts w:eastAsia="Calibri" w:cstheme="minorHAnsi"/>
                <w:sz w:val="14"/>
                <w:szCs w:val="14"/>
              </w:rPr>
            </w:pPr>
          </w:p>
          <w:p w14:paraId="7A851562" w14:textId="77777777" w:rsidR="00781E8C" w:rsidRPr="003E45D1" w:rsidRDefault="00781E8C" w:rsidP="00494847">
            <w:pPr>
              <w:pStyle w:val="TableParagraph"/>
              <w:jc w:val="center"/>
              <w:rPr>
                <w:rFonts w:eastAsia="Calibri" w:cstheme="minorHAnsi"/>
                <w:sz w:val="14"/>
                <w:szCs w:val="14"/>
              </w:rPr>
            </w:pPr>
            <w:r w:rsidRPr="003E45D1">
              <w:rPr>
                <w:rFonts w:eastAsia="Calibri" w:cstheme="minorHAnsi"/>
                <w:sz w:val="14"/>
                <w:szCs w:val="14"/>
              </w:rPr>
              <w:t>X</w:t>
            </w:r>
          </w:p>
        </w:tc>
        <w:tc>
          <w:tcPr>
            <w:tcW w:w="1170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BE3D5"/>
          </w:tcPr>
          <w:p w14:paraId="5E9258AB" w14:textId="77777777" w:rsidR="00781E8C" w:rsidRPr="003E45D1" w:rsidRDefault="00781E8C" w:rsidP="00494847">
            <w:pPr>
              <w:pStyle w:val="TableParagraph"/>
              <w:jc w:val="center"/>
              <w:rPr>
                <w:rFonts w:eastAsia="Calibri" w:cstheme="minorHAnsi"/>
                <w:sz w:val="14"/>
                <w:szCs w:val="14"/>
              </w:rPr>
            </w:pPr>
          </w:p>
          <w:p w14:paraId="2F6092EE" w14:textId="77777777" w:rsidR="00781E8C" w:rsidRPr="003E45D1" w:rsidRDefault="00781E8C" w:rsidP="00494847">
            <w:pPr>
              <w:pStyle w:val="TableParagraph"/>
              <w:jc w:val="center"/>
              <w:rPr>
                <w:rFonts w:eastAsia="Calibri" w:cstheme="minorHAnsi"/>
                <w:sz w:val="14"/>
                <w:szCs w:val="14"/>
              </w:rPr>
            </w:pPr>
            <w:r w:rsidRPr="003E45D1">
              <w:rPr>
                <w:rFonts w:eastAsia="Calibri" w:cstheme="minorHAnsi"/>
                <w:sz w:val="14"/>
                <w:szCs w:val="14"/>
              </w:rPr>
              <w:t>X</w:t>
            </w:r>
          </w:p>
        </w:tc>
        <w:tc>
          <w:tcPr>
            <w:tcW w:w="1122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BE3D5"/>
          </w:tcPr>
          <w:p w14:paraId="26F18323" w14:textId="77777777" w:rsidR="00781E8C" w:rsidRPr="003E45D1" w:rsidRDefault="00781E8C" w:rsidP="00494847">
            <w:pPr>
              <w:pStyle w:val="TableParagraph"/>
              <w:jc w:val="center"/>
              <w:rPr>
                <w:rFonts w:eastAsia="Calibri" w:cstheme="minorHAnsi"/>
                <w:sz w:val="14"/>
                <w:szCs w:val="14"/>
              </w:rPr>
            </w:pPr>
          </w:p>
          <w:p w14:paraId="1A40A4EB" w14:textId="77777777" w:rsidR="00781E8C" w:rsidRPr="003E45D1" w:rsidRDefault="00781E8C" w:rsidP="00494847">
            <w:pPr>
              <w:pStyle w:val="TableParagraph"/>
              <w:jc w:val="center"/>
              <w:rPr>
                <w:rFonts w:eastAsia="Calibri" w:cstheme="minorHAnsi"/>
                <w:sz w:val="14"/>
                <w:szCs w:val="14"/>
              </w:rPr>
            </w:pPr>
            <w:r w:rsidRPr="003E45D1">
              <w:rPr>
                <w:rFonts w:eastAsia="Calibri" w:cstheme="minorHAnsi"/>
                <w:sz w:val="14"/>
                <w:szCs w:val="14"/>
              </w:rPr>
              <w:t>X</w:t>
            </w:r>
          </w:p>
        </w:tc>
      </w:tr>
      <w:tr w:rsidR="00781E8C" w:rsidRPr="003E45D1" w14:paraId="7E293C41" w14:textId="77777777" w:rsidTr="008B1B4C">
        <w:trPr>
          <w:trHeight w:hRule="exact" w:val="763"/>
        </w:trPr>
        <w:tc>
          <w:tcPr>
            <w:tcW w:w="102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CD6ED"/>
            <w:textDirection w:val="btLr"/>
          </w:tcPr>
          <w:p w14:paraId="4A1D7CE4" w14:textId="77777777" w:rsidR="00781E8C" w:rsidRPr="003E45D1" w:rsidRDefault="00781E8C" w:rsidP="001D5453">
            <w:pPr>
              <w:pStyle w:val="TableParagraph"/>
              <w:jc w:val="center"/>
              <w:rPr>
                <w:rFonts w:eastAsia="Calibri" w:cstheme="minorHAnsi"/>
                <w:color w:val="A88000"/>
                <w:sz w:val="14"/>
                <w:szCs w:val="14"/>
              </w:rPr>
            </w:pPr>
          </w:p>
          <w:p w14:paraId="6EC7CBE0" w14:textId="4382D1ED" w:rsidR="00781E8C" w:rsidRPr="003E45D1" w:rsidRDefault="00781E8C" w:rsidP="00C97CE1">
            <w:pPr>
              <w:pStyle w:val="TableParagraph"/>
              <w:ind w:right="66"/>
              <w:jc w:val="center"/>
              <w:rPr>
                <w:rFonts w:cstheme="minorHAnsi"/>
                <w:color w:val="0070C0"/>
                <w:sz w:val="14"/>
                <w:szCs w:val="14"/>
              </w:rPr>
            </w:pPr>
            <w:r w:rsidRPr="003E45D1">
              <w:rPr>
                <w:rFonts w:cstheme="minorHAnsi"/>
                <w:color w:val="A88000"/>
                <w:spacing w:val="-1"/>
                <w:sz w:val="14"/>
                <w:szCs w:val="14"/>
              </w:rPr>
              <w:t>Clinical</w:t>
            </w:r>
            <w:r w:rsidRPr="003E45D1">
              <w:rPr>
                <w:rFonts w:cstheme="minorHAnsi"/>
                <w:color w:val="A88000"/>
                <w:spacing w:val="-9"/>
                <w:sz w:val="14"/>
                <w:szCs w:val="14"/>
              </w:rPr>
              <w:t xml:space="preserve"> </w:t>
            </w:r>
            <w:r w:rsidRPr="003E45D1">
              <w:rPr>
                <w:rFonts w:cstheme="minorHAnsi"/>
                <w:color w:val="A88000"/>
                <w:spacing w:val="-1"/>
                <w:sz w:val="14"/>
                <w:szCs w:val="14"/>
              </w:rPr>
              <w:t>Research</w:t>
            </w:r>
            <w:r w:rsidRPr="003E45D1">
              <w:rPr>
                <w:rFonts w:cstheme="minorHAnsi"/>
                <w:color w:val="A88000"/>
                <w:spacing w:val="-6"/>
                <w:sz w:val="14"/>
                <w:szCs w:val="14"/>
              </w:rPr>
              <w:t xml:space="preserve"> </w:t>
            </w:r>
            <w:r w:rsidRPr="003E45D1">
              <w:rPr>
                <w:rFonts w:cstheme="minorHAnsi"/>
                <w:color w:val="A88000"/>
                <w:spacing w:val="-1"/>
                <w:sz w:val="14"/>
                <w:szCs w:val="14"/>
              </w:rPr>
              <w:t>Nurses,</w:t>
            </w:r>
            <w:r w:rsidRPr="003E45D1">
              <w:rPr>
                <w:rFonts w:cstheme="minorHAnsi"/>
                <w:color w:val="A88000"/>
                <w:spacing w:val="-7"/>
                <w:sz w:val="14"/>
                <w:szCs w:val="14"/>
              </w:rPr>
              <w:t xml:space="preserve"> </w:t>
            </w:r>
            <w:r w:rsidRPr="003E45D1">
              <w:rPr>
                <w:rFonts w:cstheme="minorHAnsi"/>
                <w:color w:val="A88000"/>
                <w:spacing w:val="-1"/>
                <w:sz w:val="14"/>
                <w:szCs w:val="14"/>
              </w:rPr>
              <w:t>Coordinators,</w:t>
            </w:r>
            <w:r w:rsidRPr="003E45D1">
              <w:rPr>
                <w:rFonts w:cstheme="minorHAnsi"/>
                <w:color w:val="A88000"/>
                <w:spacing w:val="31"/>
                <w:sz w:val="14"/>
                <w:szCs w:val="14"/>
              </w:rPr>
              <w:t xml:space="preserve"> </w:t>
            </w:r>
            <w:r w:rsidRPr="003E45D1">
              <w:rPr>
                <w:rFonts w:cstheme="minorHAnsi"/>
                <w:color w:val="A88000"/>
                <w:spacing w:val="-1"/>
                <w:sz w:val="14"/>
                <w:szCs w:val="14"/>
              </w:rPr>
              <w:t>Research</w:t>
            </w:r>
            <w:r w:rsidRPr="003E45D1">
              <w:rPr>
                <w:rFonts w:cstheme="minorHAnsi"/>
                <w:color w:val="A88000"/>
                <w:spacing w:val="63"/>
                <w:w w:val="99"/>
                <w:sz w:val="14"/>
                <w:szCs w:val="14"/>
              </w:rPr>
              <w:t>,</w:t>
            </w:r>
            <w:r w:rsidRPr="003E45D1">
              <w:rPr>
                <w:rFonts w:cstheme="minorHAnsi"/>
                <w:color w:val="A88000"/>
                <w:spacing w:val="-1"/>
                <w:sz w:val="14"/>
                <w:szCs w:val="14"/>
              </w:rPr>
              <w:t xml:space="preserve"> Pharmacists,</w:t>
            </w:r>
            <w:r w:rsidRPr="003E45D1">
              <w:rPr>
                <w:rFonts w:eastAsia="Calibri Light" w:cstheme="minorHAnsi"/>
                <w:color w:val="A88000"/>
                <w:sz w:val="14"/>
                <w:szCs w:val="14"/>
              </w:rPr>
              <w:t xml:space="preserve"> </w:t>
            </w:r>
            <w:r w:rsidRPr="003E45D1">
              <w:rPr>
                <w:rFonts w:cstheme="minorHAnsi"/>
                <w:color w:val="A88000"/>
                <w:sz w:val="14"/>
                <w:szCs w:val="14"/>
              </w:rPr>
              <w:t>or Other</w:t>
            </w:r>
            <w:r w:rsidRPr="003E45D1">
              <w:rPr>
                <w:rFonts w:cstheme="minorHAnsi"/>
                <w:color w:val="A88000"/>
                <w:spacing w:val="-7"/>
                <w:sz w:val="14"/>
                <w:szCs w:val="14"/>
              </w:rPr>
              <w:t xml:space="preserve"> </w:t>
            </w:r>
            <w:r w:rsidR="005F3C76" w:rsidRPr="003E45D1">
              <w:rPr>
                <w:rFonts w:cstheme="minorHAnsi"/>
                <w:color w:val="A88000"/>
                <w:spacing w:val="-7"/>
                <w:sz w:val="14"/>
                <w:szCs w:val="14"/>
              </w:rPr>
              <w:t xml:space="preserve"> </w:t>
            </w:r>
            <w:hyperlink r:id="rId33" w:history="1">
              <w:r w:rsidR="005F3C76" w:rsidRPr="003E45D1">
                <w:rPr>
                  <w:rStyle w:val="Hyperlink"/>
                  <w:rFonts w:cstheme="minorHAnsi"/>
                  <w:color w:val="0070C0"/>
                  <w:spacing w:val="-1"/>
                  <w:sz w:val="14"/>
                  <w:szCs w:val="14"/>
                </w:rPr>
                <w:t>Key</w:t>
              </w:r>
              <w:r w:rsidR="005F3C76" w:rsidRPr="003E45D1">
                <w:rPr>
                  <w:rStyle w:val="Hyperlink"/>
                  <w:rFonts w:cstheme="minorHAnsi"/>
                  <w:color w:val="0070C0"/>
                  <w:spacing w:val="-6"/>
                  <w:sz w:val="14"/>
                  <w:szCs w:val="14"/>
                </w:rPr>
                <w:t xml:space="preserve"> </w:t>
              </w:r>
              <w:r w:rsidR="005F3C76" w:rsidRPr="003E45D1">
                <w:rPr>
                  <w:rStyle w:val="Hyperlink"/>
                  <w:rFonts w:cstheme="minorHAnsi"/>
                  <w:color w:val="0070C0"/>
                  <w:sz w:val="14"/>
                  <w:szCs w:val="14"/>
                </w:rPr>
                <w:t>Personnel</w:t>
              </w:r>
            </w:hyperlink>
          </w:p>
          <w:p w14:paraId="684D1C94" w14:textId="0DDF1E12" w:rsidR="00781E8C" w:rsidRPr="003E45D1" w:rsidRDefault="00781E8C" w:rsidP="001D5453">
            <w:pPr>
              <w:pStyle w:val="TableParagraph"/>
              <w:ind w:left="50" w:right="66"/>
              <w:jc w:val="center"/>
              <w:rPr>
                <w:rFonts w:eastAsia="Calibri Light" w:cstheme="minorHAnsi"/>
                <w:color w:val="A88000"/>
                <w:sz w:val="14"/>
                <w:szCs w:val="14"/>
              </w:rPr>
            </w:pPr>
          </w:p>
        </w:tc>
        <w:tc>
          <w:tcPr>
            <w:tcW w:w="37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CD6ED"/>
          </w:tcPr>
          <w:p w14:paraId="714E4D3A" w14:textId="0BEBC813" w:rsidR="00781E8C" w:rsidRPr="003E45D1" w:rsidRDefault="00781E8C" w:rsidP="001D5453">
            <w:pPr>
              <w:pStyle w:val="TableParagraph"/>
              <w:ind w:left="86" w:right="101"/>
              <w:rPr>
                <w:rFonts w:eastAsia="Calibri Light" w:cstheme="minorHAnsi"/>
                <w:sz w:val="14"/>
                <w:szCs w:val="14"/>
              </w:rPr>
            </w:pPr>
            <w:r w:rsidRPr="003E45D1">
              <w:rPr>
                <w:rFonts w:cstheme="minorHAnsi"/>
                <w:spacing w:val="-1"/>
                <w:sz w:val="14"/>
                <w:szCs w:val="14"/>
              </w:rPr>
              <w:t>Clinical</w:t>
            </w:r>
            <w:r w:rsidRPr="003E45D1">
              <w:rPr>
                <w:rFonts w:cstheme="minorHAnsi"/>
                <w:spacing w:val="-4"/>
                <w:sz w:val="14"/>
                <w:szCs w:val="14"/>
              </w:rPr>
              <w:t xml:space="preserve"> </w:t>
            </w:r>
            <w:r w:rsidRPr="003E45D1">
              <w:rPr>
                <w:rFonts w:cstheme="minorHAnsi"/>
                <w:spacing w:val="-1"/>
                <w:sz w:val="14"/>
                <w:szCs w:val="14"/>
              </w:rPr>
              <w:t>research</w:t>
            </w:r>
            <w:r w:rsidRPr="003E45D1">
              <w:rPr>
                <w:rFonts w:cstheme="minorHAnsi"/>
                <w:spacing w:val="-5"/>
                <w:sz w:val="14"/>
                <w:szCs w:val="14"/>
              </w:rPr>
              <w:t xml:space="preserve"> staff </w:t>
            </w:r>
            <w:r w:rsidRPr="003E45D1">
              <w:rPr>
                <w:rFonts w:cstheme="minorHAnsi"/>
                <w:spacing w:val="-4"/>
                <w:sz w:val="14"/>
                <w:szCs w:val="14"/>
              </w:rPr>
              <w:t>w</w:t>
            </w:r>
            <w:r w:rsidRPr="003E45D1">
              <w:rPr>
                <w:rFonts w:cstheme="minorHAnsi"/>
                <w:spacing w:val="-1"/>
                <w:sz w:val="14"/>
                <w:szCs w:val="14"/>
              </w:rPr>
              <w:t>orking</w:t>
            </w:r>
            <w:r w:rsidRPr="003E45D1">
              <w:rPr>
                <w:rFonts w:cstheme="minorHAnsi"/>
                <w:spacing w:val="-5"/>
                <w:sz w:val="14"/>
                <w:szCs w:val="14"/>
              </w:rPr>
              <w:t xml:space="preserve"> </w:t>
            </w:r>
            <w:r w:rsidRPr="003E45D1">
              <w:rPr>
                <w:rFonts w:cstheme="minorHAnsi"/>
                <w:spacing w:val="-1"/>
                <w:sz w:val="14"/>
                <w:szCs w:val="14"/>
              </w:rPr>
              <w:t>on</w:t>
            </w:r>
            <w:r w:rsidRPr="003E45D1">
              <w:rPr>
                <w:rFonts w:cstheme="minorHAnsi"/>
                <w:spacing w:val="-5"/>
                <w:sz w:val="14"/>
                <w:szCs w:val="14"/>
              </w:rPr>
              <w:t xml:space="preserve"> </w:t>
            </w:r>
            <w:r w:rsidR="00494847" w:rsidRPr="003E45D1">
              <w:rPr>
                <w:rFonts w:cstheme="minorHAnsi"/>
                <w:spacing w:val="-1"/>
                <w:sz w:val="14"/>
                <w:szCs w:val="14"/>
              </w:rPr>
              <w:t>NIH-defined clinical trials, including FDA-regulated clinical trials</w:t>
            </w:r>
            <w:r w:rsidRPr="003E45D1">
              <w:rPr>
                <w:rFonts w:cstheme="minorHAnsi"/>
                <w:spacing w:val="-1"/>
                <w:sz w:val="14"/>
                <w:szCs w:val="14"/>
              </w:rPr>
              <w:t>.</w:t>
            </w:r>
          </w:p>
        </w:tc>
        <w:tc>
          <w:tcPr>
            <w:tcW w:w="1100" w:type="dxa"/>
            <w:tcBorders>
              <w:top w:val="single" w:sz="13" w:space="0" w:color="000000"/>
              <w:left w:val="single" w:sz="12" w:space="0" w:color="auto"/>
              <w:bottom w:val="single" w:sz="13" w:space="0" w:color="000000"/>
              <w:right w:val="single" w:sz="12" w:space="0" w:color="000000"/>
            </w:tcBorders>
            <w:shd w:val="clear" w:color="auto" w:fill="BCD6ED"/>
          </w:tcPr>
          <w:p w14:paraId="63F5A6C0" w14:textId="77777777" w:rsidR="00781E8C" w:rsidRPr="003E45D1" w:rsidRDefault="00781E8C" w:rsidP="001D5453">
            <w:pPr>
              <w:pStyle w:val="TableParagraph"/>
              <w:ind w:right="1"/>
              <w:jc w:val="center"/>
              <w:rPr>
                <w:rFonts w:eastAsia="Calibri Light" w:cstheme="minorHAnsi"/>
                <w:sz w:val="14"/>
                <w:szCs w:val="14"/>
              </w:rPr>
            </w:pPr>
            <w:r w:rsidRPr="003E45D1">
              <w:rPr>
                <w:rFonts w:cstheme="minorHAnsi"/>
                <w:sz w:val="14"/>
                <w:szCs w:val="14"/>
              </w:rPr>
              <w:t>X</w:t>
            </w:r>
          </w:p>
        </w:tc>
        <w:tc>
          <w:tcPr>
            <w:tcW w:w="959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BCD6ED"/>
          </w:tcPr>
          <w:p w14:paraId="620AF72E" w14:textId="77777777" w:rsidR="00781E8C" w:rsidRPr="003E45D1" w:rsidRDefault="00781E8C" w:rsidP="001D5453">
            <w:pPr>
              <w:pStyle w:val="TableParagraph"/>
              <w:ind w:right="3"/>
              <w:jc w:val="center"/>
              <w:rPr>
                <w:rFonts w:eastAsia="Calibri Light" w:cstheme="minorHAnsi"/>
                <w:sz w:val="14"/>
                <w:szCs w:val="14"/>
              </w:rPr>
            </w:pPr>
            <w:r w:rsidRPr="003E45D1">
              <w:rPr>
                <w:rFonts w:cstheme="minorHAnsi"/>
                <w:sz w:val="14"/>
                <w:szCs w:val="14"/>
              </w:rPr>
              <w:t>X</w:t>
            </w:r>
          </w:p>
        </w:tc>
        <w:tc>
          <w:tcPr>
            <w:tcW w:w="1059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BCD6ED"/>
          </w:tcPr>
          <w:p w14:paraId="59B97AF9" w14:textId="77777777" w:rsidR="00781E8C" w:rsidRPr="003E45D1" w:rsidRDefault="00781E8C" w:rsidP="001D5453">
            <w:pPr>
              <w:pStyle w:val="TableParagraph"/>
              <w:ind w:right="1"/>
              <w:jc w:val="center"/>
              <w:rPr>
                <w:rFonts w:eastAsia="Calibri Light" w:cstheme="minorHAnsi"/>
                <w:sz w:val="14"/>
                <w:szCs w:val="14"/>
              </w:rPr>
            </w:pPr>
            <w:r w:rsidRPr="003E45D1">
              <w:rPr>
                <w:rFonts w:cstheme="minorHAnsi"/>
                <w:sz w:val="14"/>
                <w:szCs w:val="14"/>
              </w:rPr>
              <w:t>X</w:t>
            </w:r>
          </w:p>
        </w:tc>
        <w:tc>
          <w:tcPr>
            <w:tcW w:w="916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BCD6ED"/>
          </w:tcPr>
          <w:p w14:paraId="3BAF8570" w14:textId="77777777" w:rsidR="00781E8C" w:rsidRPr="003E45D1" w:rsidRDefault="00781E8C" w:rsidP="001D5453">
            <w:pPr>
              <w:pStyle w:val="TableParagraph"/>
              <w:ind w:right="3"/>
              <w:jc w:val="center"/>
              <w:rPr>
                <w:rFonts w:eastAsia="Calibri Light" w:cstheme="minorHAnsi"/>
                <w:sz w:val="14"/>
                <w:szCs w:val="14"/>
              </w:rPr>
            </w:pPr>
            <w:r w:rsidRPr="003E45D1">
              <w:rPr>
                <w:rFonts w:cstheme="minorHAnsi"/>
                <w:sz w:val="14"/>
                <w:szCs w:val="14"/>
              </w:rPr>
              <w:t>X</w:t>
            </w:r>
          </w:p>
        </w:tc>
        <w:tc>
          <w:tcPr>
            <w:tcW w:w="1229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BCD6ED"/>
          </w:tcPr>
          <w:p w14:paraId="579EF181" w14:textId="77777777" w:rsidR="00781E8C" w:rsidRPr="003E45D1" w:rsidRDefault="00781E8C" w:rsidP="001D5453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994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BCD6ED"/>
          </w:tcPr>
          <w:p w14:paraId="07A3B736" w14:textId="7EC958A2" w:rsidR="00781E8C" w:rsidRPr="003E45D1" w:rsidRDefault="00781E8C" w:rsidP="001D5453">
            <w:pPr>
              <w:jc w:val="center"/>
              <w:rPr>
                <w:rFonts w:cstheme="minorHAnsi"/>
                <w:sz w:val="14"/>
                <w:szCs w:val="14"/>
              </w:rPr>
            </w:pPr>
            <w:r w:rsidRPr="003E45D1">
              <w:rPr>
                <w:rFonts w:cstheme="minorHAnsi"/>
                <w:sz w:val="14"/>
                <w:szCs w:val="14"/>
              </w:rPr>
              <w:t>X</w:t>
            </w:r>
            <w:r w:rsidRPr="003E45D1">
              <w:rPr>
                <w:rFonts w:cstheme="minorHAnsi"/>
                <w:sz w:val="14"/>
                <w:szCs w:val="14"/>
              </w:rPr>
              <w:br/>
              <w:t>(if new to Emory, Rehire, or Promotion)</w:t>
            </w:r>
          </w:p>
        </w:tc>
        <w:tc>
          <w:tcPr>
            <w:tcW w:w="1095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BCD6ED"/>
          </w:tcPr>
          <w:p w14:paraId="2EB841D3" w14:textId="2003EFFD" w:rsidR="00781E8C" w:rsidRPr="003E45D1" w:rsidRDefault="00781E8C" w:rsidP="001D5453">
            <w:pPr>
              <w:jc w:val="center"/>
              <w:rPr>
                <w:rFonts w:cstheme="minorHAnsi"/>
                <w:sz w:val="14"/>
                <w:szCs w:val="14"/>
              </w:rPr>
            </w:pPr>
            <w:r w:rsidRPr="003E45D1">
              <w:rPr>
                <w:rFonts w:cstheme="minorHAnsi"/>
                <w:sz w:val="14"/>
                <w:szCs w:val="14"/>
              </w:rPr>
              <w:t>X</w:t>
            </w:r>
            <w:r w:rsidRPr="003E45D1">
              <w:rPr>
                <w:rFonts w:cstheme="minorHAnsi"/>
                <w:sz w:val="14"/>
                <w:szCs w:val="14"/>
              </w:rPr>
              <w:br/>
            </w:r>
          </w:p>
        </w:tc>
        <w:tc>
          <w:tcPr>
            <w:tcW w:w="771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BCD6ED"/>
          </w:tcPr>
          <w:p w14:paraId="6DC1FFC2" w14:textId="77777777" w:rsidR="00781E8C" w:rsidRPr="003E45D1" w:rsidRDefault="00781E8C" w:rsidP="001D5453">
            <w:pPr>
              <w:pStyle w:val="TableParagraph"/>
              <w:ind w:right="3"/>
              <w:jc w:val="center"/>
              <w:rPr>
                <w:rFonts w:eastAsia="Calibri Light" w:cstheme="minorHAnsi"/>
                <w:sz w:val="14"/>
                <w:szCs w:val="14"/>
              </w:rPr>
            </w:pPr>
            <w:r w:rsidRPr="003E45D1">
              <w:rPr>
                <w:rFonts w:cstheme="minorHAnsi"/>
                <w:sz w:val="14"/>
                <w:szCs w:val="14"/>
              </w:rPr>
              <w:t>X</w:t>
            </w:r>
          </w:p>
        </w:tc>
        <w:tc>
          <w:tcPr>
            <w:tcW w:w="1170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BCD6ED"/>
          </w:tcPr>
          <w:p w14:paraId="467DB9F3" w14:textId="77777777" w:rsidR="00781E8C" w:rsidRPr="003E45D1" w:rsidRDefault="00781E8C" w:rsidP="001D5453">
            <w:pPr>
              <w:pStyle w:val="TableParagraph"/>
              <w:ind w:right="5"/>
              <w:jc w:val="center"/>
              <w:rPr>
                <w:rFonts w:eastAsia="Calibri Light" w:cstheme="minorHAnsi"/>
                <w:sz w:val="14"/>
                <w:szCs w:val="14"/>
              </w:rPr>
            </w:pPr>
            <w:r w:rsidRPr="003E45D1">
              <w:rPr>
                <w:rFonts w:cstheme="minorHAnsi"/>
                <w:sz w:val="14"/>
                <w:szCs w:val="14"/>
              </w:rPr>
              <w:t>X</w:t>
            </w:r>
          </w:p>
        </w:tc>
        <w:tc>
          <w:tcPr>
            <w:tcW w:w="1122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BCD6ED"/>
          </w:tcPr>
          <w:p w14:paraId="60537E82" w14:textId="77777777" w:rsidR="00781E8C" w:rsidRPr="003E45D1" w:rsidRDefault="00781E8C" w:rsidP="001D5453">
            <w:pPr>
              <w:pStyle w:val="TableParagraph"/>
              <w:ind w:right="5"/>
              <w:jc w:val="center"/>
              <w:rPr>
                <w:rFonts w:cstheme="minorHAnsi"/>
                <w:sz w:val="14"/>
                <w:szCs w:val="14"/>
              </w:rPr>
            </w:pPr>
            <w:r w:rsidRPr="003E45D1">
              <w:rPr>
                <w:rFonts w:cstheme="minorHAnsi"/>
                <w:sz w:val="14"/>
                <w:szCs w:val="14"/>
              </w:rPr>
              <w:t>X</w:t>
            </w:r>
          </w:p>
        </w:tc>
      </w:tr>
      <w:tr w:rsidR="00781E8C" w:rsidRPr="003E45D1" w14:paraId="3EC04825" w14:textId="77777777" w:rsidTr="008B1B4C">
        <w:trPr>
          <w:trHeight w:hRule="exact" w:val="763"/>
        </w:trPr>
        <w:tc>
          <w:tcPr>
            <w:tcW w:w="102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CD6ED"/>
            <w:textDirection w:val="btLr"/>
          </w:tcPr>
          <w:p w14:paraId="0EF9938F" w14:textId="77777777" w:rsidR="00781E8C" w:rsidRPr="003E45D1" w:rsidRDefault="00781E8C" w:rsidP="00494847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7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CD6ED"/>
          </w:tcPr>
          <w:p w14:paraId="179E97DD" w14:textId="4BDE8BCF" w:rsidR="00781E8C" w:rsidRPr="003E45D1" w:rsidRDefault="00781E8C" w:rsidP="00494847">
            <w:pPr>
              <w:pStyle w:val="TableParagraph"/>
              <w:ind w:left="93" w:right="117"/>
              <w:rPr>
                <w:rFonts w:eastAsia="Calibri Light" w:cstheme="minorHAnsi"/>
                <w:sz w:val="14"/>
                <w:szCs w:val="14"/>
              </w:rPr>
            </w:pPr>
            <w:r w:rsidRPr="003E45D1">
              <w:rPr>
                <w:rFonts w:cstheme="minorHAnsi"/>
                <w:spacing w:val="-1"/>
                <w:sz w:val="14"/>
                <w:szCs w:val="14"/>
              </w:rPr>
              <w:t>Clinical research staff</w:t>
            </w:r>
            <w:r w:rsidRPr="003E45D1">
              <w:rPr>
                <w:rFonts w:cstheme="minorHAnsi"/>
                <w:spacing w:val="-3"/>
                <w:sz w:val="14"/>
                <w:szCs w:val="14"/>
              </w:rPr>
              <w:t xml:space="preserve"> </w:t>
            </w:r>
            <w:r w:rsidRPr="003E45D1">
              <w:rPr>
                <w:rFonts w:cstheme="minorHAnsi"/>
                <w:spacing w:val="-1"/>
                <w:sz w:val="14"/>
                <w:szCs w:val="14"/>
              </w:rPr>
              <w:t>working</w:t>
            </w:r>
            <w:r w:rsidRPr="003E45D1">
              <w:rPr>
                <w:rFonts w:cstheme="minorHAnsi"/>
                <w:spacing w:val="-4"/>
                <w:sz w:val="14"/>
                <w:szCs w:val="14"/>
              </w:rPr>
              <w:t xml:space="preserve"> </w:t>
            </w:r>
            <w:r w:rsidRPr="003E45D1">
              <w:rPr>
                <w:rFonts w:cstheme="minorHAnsi"/>
                <w:spacing w:val="-1"/>
                <w:sz w:val="14"/>
                <w:szCs w:val="14"/>
              </w:rPr>
              <w:t>on</w:t>
            </w:r>
            <w:r w:rsidRPr="003E45D1">
              <w:rPr>
                <w:rFonts w:cstheme="minorHAnsi"/>
                <w:spacing w:val="-4"/>
                <w:sz w:val="14"/>
                <w:szCs w:val="14"/>
              </w:rPr>
              <w:t xml:space="preserve"> </w:t>
            </w:r>
            <w:r w:rsidRPr="003E45D1">
              <w:rPr>
                <w:rFonts w:cstheme="minorHAnsi"/>
                <w:spacing w:val="-1"/>
                <w:sz w:val="14"/>
                <w:szCs w:val="14"/>
              </w:rPr>
              <w:t xml:space="preserve">an NIH-supported clinical trial that is </w:t>
            </w:r>
            <w:r w:rsidRPr="003E45D1">
              <w:rPr>
                <w:rFonts w:cstheme="minorHAnsi"/>
                <w:spacing w:val="-1"/>
                <w:sz w:val="14"/>
                <w:szCs w:val="14"/>
                <w:u w:val="single"/>
              </w:rPr>
              <w:t xml:space="preserve">not </w:t>
            </w:r>
            <w:r w:rsidRPr="003E45D1">
              <w:rPr>
                <w:rFonts w:cstheme="minorHAnsi"/>
                <w:spacing w:val="-1"/>
                <w:sz w:val="14"/>
                <w:szCs w:val="14"/>
              </w:rPr>
              <w:t>FDA-regulated.</w:t>
            </w:r>
          </w:p>
        </w:tc>
        <w:tc>
          <w:tcPr>
            <w:tcW w:w="1100" w:type="dxa"/>
            <w:tcBorders>
              <w:top w:val="single" w:sz="13" w:space="0" w:color="000000"/>
              <w:left w:val="single" w:sz="12" w:space="0" w:color="auto"/>
              <w:bottom w:val="single" w:sz="13" w:space="0" w:color="000000"/>
              <w:right w:val="single" w:sz="12" w:space="0" w:color="000000"/>
            </w:tcBorders>
            <w:shd w:val="clear" w:color="auto" w:fill="BCD6ED"/>
          </w:tcPr>
          <w:p w14:paraId="3A34B4A1" w14:textId="77777777" w:rsidR="00781E8C" w:rsidRPr="003E45D1" w:rsidRDefault="00781E8C" w:rsidP="00494847">
            <w:pPr>
              <w:pStyle w:val="TableParagraph"/>
              <w:ind w:left="39"/>
              <w:jc w:val="center"/>
              <w:rPr>
                <w:rFonts w:eastAsia="Calibri Light" w:cstheme="minorHAnsi"/>
                <w:sz w:val="14"/>
                <w:szCs w:val="14"/>
              </w:rPr>
            </w:pPr>
            <w:r w:rsidRPr="003E45D1">
              <w:rPr>
                <w:rFonts w:cstheme="minorHAnsi"/>
                <w:sz w:val="14"/>
                <w:szCs w:val="14"/>
              </w:rPr>
              <w:t>X</w:t>
            </w:r>
          </w:p>
          <w:p w14:paraId="130258EF" w14:textId="77777777" w:rsidR="00781E8C" w:rsidRPr="003E45D1" w:rsidRDefault="00781E8C" w:rsidP="00494847">
            <w:pPr>
              <w:pStyle w:val="TableParagraph"/>
              <w:ind w:left="36"/>
              <w:jc w:val="center"/>
              <w:rPr>
                <w:rFonts w:eastAsia="Calibri Light" w:cstheme="minorHAnsi"/>
                <w:sz w:val="14"/>
                <w:szCs w:val="14"/>
              </w:rPr>
            </w:pPr>
            <w:r w:rsidRPr="003E45D1">
              <w:rPr>
                <w:rFonts w:cstheme="minorHAnsi"/>
                <w:spacing w:val="-1"/>
                <w:sz w:val="14"/>
                <w:szCs w:val="14"/>
              </w:rPr>
              <w:t>(or</w:t>
            </w:r>
            <w:r w:rsidRPr="003E45D1">
              <w:rPr>
                <w:rFonts w:cstheme="minorHAnsi"/>
                <w:spacing w:val="-2"/>
                <w:sz w:val="14"/>
                <w:szCs w:val="14"/>
              </w:rPr>
              <w:t xml:space="preserve"> </w:t>
            </w:r>
            <w:r w:rsidRPr="003E45D1">
              <w:rPr>
                <w:rFonts w:cstheme="minorHAnsi"/>
                <w:spacing w:val="-1"/>
                <w:sz w:val="14"/>
                <w:szCs w:val="14"/>
              </w:rPr>
              <w:t>SHB</w:t>
            </w:r>
            <w:r w:rsidRPr="003E45D1">
              <w:rPr>
                <w:rFonts w:cstheme="minorHAnsi"/>
                <w:spacing w:val="-2"/>
                <w:sz w:val="14"/>
                <w:szCs w:val="14"/>
              </w:rPr>
              <w:t xml:space="preserve"> </w:t>
            </w:r>
            <w:r w:rsidRPr="003E45D1">
              <w:rPr>
                <w:rFonts w:cstheme="minorHAnsi"/>
                <w:spacing w:val="-1"/>
                <w:sz w:val="14"/>
                <w:szCs w:val="14"/>
              </w:rPr>
              <w:t>CITI)</w:t>
            </w:r>
          </w:p>
        </w:tc>
        <w:tc>
          <w:tcPr>
            <w:tcW w:w="959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BCD6ED"/>
          </w:tcPr>
          <w:p w14:paraId="5C1A977F" w14:textId="77777777" w:rsidR="00781E8C" w:rsidRPr="003E45D1" w:rsidRDefault="00781E8C" w:rsidP="00494847">
            <w:pPr>
              <w:jc w:val="center"/>
              <w:rPr>
                <w:rFonts w:cstheme="minorHAnsi"/>
                <w:sz w:val="14"/>
                <w:szCs w:val="14"/>
              </w:rPr>
            </w:pPr>
          </w:p>
          <w:p w14:paraId="0332D8B4" w14:textId="77777777" w:rsidR="00781E8C" w:rsidRPr="003E45D1" w:rsidRDefault="00781E8C" w:rsidP="00494847">
            <w:pPr>
              <w:jc w:val="center"/>
              <w:rPr>
                <w:rFonts w:cstheme="minorHAnsi"/>
                <w:sz w:val="14"/>
                <w:szCs w:val="14"/>
              </w:rPr>
            </w:pPr>
            <w:r w:rsidRPr="003E45D1">
              <w:rPr>
                <w:rFonts w:cstheme="minorHAnsi"/>
                <w:sz w:val="14"/>
                <w:szCs w:val="14"/>
              </w:rPr>
              <w:t>X</w:t>
            </w:r>
          </w:p>
        </w:tc>
        <w:tc>
          <w:tcPr>
            <w:tcW w:w="1059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BCD6ED"/>
          </w:tcPr>
          <w:p w14:paraId="50B024A4" w14:textId="77777777" w:rsidR="00781E8C" w:rsidRPr="003E45D1" w:rsidRDefault="00781E8C" w:rsidP="00494847">
            <w:pPr>
              <w:pStyle w:val="TableParagraph"/>
              <w:jc w:val="center"/>
              <w:rPr>
                <w:rFonts w:eastAsia="Calibri" w:cstheme="minorHAnsi"/>
                <w:sz w:val="14"/>
                <w:szCs w:val="14"/>
              </w:rPr>
            </w:pPr>
          </w:p>
          <w:p w14:paraId="107A8AB7" w14:textId="77777777" w:rsidR="00781E8C" w:rsidRPr="003E45D1" w:rsidRDefault="00781E8C" w:rsidP="00494847">
            <w:pPr>
              <w:pStyle w:val="TableParagraph"/>
              <w:ind w:right="1"/>
              <w:jc w:val="center"/>
              <w:rPr>
                <w:rFonts w:eastAsia="Calibri Light" w:cstheme="minorHAnsi"/>
                <w:sz w:val="14"/>
                <w:szCs w:val="14"/>
              </w:rPr>
            </w:pPr>
            <w:r w:rsidRPr="003E45D1">
              <w:rPr>
                <w:rFonts w:cstheme="minorHAnsi"/>
                <w:sz w:val="14"/>
                <w:szCs w:val="14"/>
              </w:rPr>
              <w:t>X</w:t>
            </w:r>
          </w:p>
        </w:tc>
        <w:tc>
          <w:tcPr>
            <w:tcW w:w="916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BCD6ED"/>
          </w:tcPr>
          <w:p w14:paraId="48283E82" w14:textId="77777777" w:rsidR="00781E8C" w:rsidRPr="003E45D1" w:rsidRDefault="00781E8C" w:rsidP="00494847">
            <w:pPr>
              <w:pStyle w:val="TableParagraph"/>
              <w:jc w:val="center"/>
              <w:rPr>
                <w:rFonts w:eastAsia="Calibri" w:cstheme="minorHAnsi"/>
                <w:sz w:val="14"/>
                <w:szCs w:val="14"/>
              </w:rPr>
            </w:pPr>
          </w:p>
          <w:p w14:paraId="4AF2EBA0" w14:textId="77777777" w:rsidR="00781E8C" w:rsidRPr="003E45D1" w:rsidRDefault="00781E8C" w:rsidP="00494847">
            <w:pPr>
              <w:pStyle w:val="TableParagraph"/>
              <w:ind w:right="3"/>
              <w:jc w:val="center"/>
              <w:rPr>
                <w:rFonts w:eastAsia="Calibri Light" w:cstheme="minorHAnsi"/>
                <w:sz w:val="14"/>
                <w:szCs w:val="14"/>
              </w:rPr>
            </w:pPr>
            <w:r w:rsidRPr="003E45D1">
              <w:rPr>
                <w:rFonts w:cstheme="minorHAnsi"/>
                <w:sz w:val="14"/>
                <w:szCs w:val="14"/>
              </w:rPr>
              <w:t>X</w:t>
            </w:r>
          </w:p>
        </w:tc>
        <w:tc>
          <w:tcPr>
            <w:tcW w:w="1229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BCD6ED"/>
          </w:tcPr>
          <w:p w14:paraId="64463044" w14:textId="77777777" w:rsidR="00781E8C" w:rsidRPr="003E45D1" w:rsidRDefault="00781E8C" w:rsidP="00494847">
            <w:pPr>
              <w:pStyle w:val="TableParagraph"/>
              <w:ind w:left="76"/>
              <w:jc w:val="center"/>
              <w:rPr>
                <w:rFonts w:eastAsia="Calibri Light" w:cstheme="minorHAnsi"/>
                <w:sz w:val="14"/>
                <w:szCs w:val="14"/>
              </w:rPr>
            </w:pPr>
            <w:r w:rsidRPr="003E45D1">
              <w:rPr>
                <w:rFonts w:cstheme="minorHAnsi"/>
                <w:sz w:val="14"/>
                <w:szCs w:val="14"/>
              </w:rPr>
              <w:t>X</w:t>
            </w:r>
          </w:p>
          <w:p w14:paraId="73B6840E" w14:textId="55202DD4" w:rsidR="00781E8C" w:rsidRPr="003E45D1" w:rsidRDefault="00781E8C" w:rsidP="00494847">
            <w:pPr>
              <w:pStyle w:val="TableParagraph"/>
              <w:ind w:left="186" w:right="191"/>
              <w:jc w:val="center"/>
              <w:rPr>
                <w:rFonts w:eastAsia="Calibri Light" w:cstheme="minorHAnsi"/>
                <w:sz w:val="14"/>
                <w:szCs w:val="14"/>
              </w:rPr>
            </w:pPr>
            <w:r w:rsidRPr="003E45D1">
              <w:rPr>
                <w:rFonts w:cstheme="minorHAnsi"/>
                <w:spacing w:val="-1"/>
                <w:sz w:val="14"/>
                <w:szCs w:val="14"/>
              </w:rPr>
              <w:t>(or</w:t>
            </w:r>
            <w:r w:rsidRPr="003E45D1">
              <w:rPr>
                <w:rFonts w:cstheme="minorHAnsi"/>
                <w:spacing w:val="-4"/>
                <w:sz w:val="14"/>
                <w:szCs w:val="14"/>
              </w:rPr>
              <w:t xml:space="preserve"> </w:t>
            </w:r>
            <w:r w:rsidRPr="003E45D1">
              <w:rPr>
                <w:rFonts w:cstheme="minorHAnsi"/>
                <w:spacing w:val="-1"/>
                <w:sz w:val="14"/>
                <w:szCs w:val="14"/>
              </w:rPr>
              <w:t>Biomed CITI)</w:t>
            </w:r>
          </w:p>
        </w:tc>
        <w:tc>
          <w:tcPr>
            <w:tcW w:w="994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BCD6ED"/>
          </w:tcPr>
          <w:p w14:paraId="3BF507BE" w14:textId="072EAB2D" w:rsidR="00781E8C" w:rsidRPr="003E45D1" w:rsidRDefault="00781E8C" w:rsidP="00494847">
            <w:pPr>
              <w:jc w:val="center"/>
              <w:rPr>
                <w:rFonts w:cstheme="minorHAnsi"/>
                <w:sz w:val="14"/>
                <w:szCs w:val="14"/>
              </w:rPr>
            </w:pPr>
            <w:r w:rsidRPr="003E45D1">
              <w:rPr>
                <w:rFonts w:cstheme="minorHAnsi"/>
                <w:sz w:val="14"/>
                <w:szCs w:val="14"/>
              </w:rPr>
              <w:t>X</w:t>
            </w:r>
            <w:r w:rsidRPr="003E45D1">
              <w:rPr>
                <w:rFonts w:cstheme="minorHAnsi"/>
                <w:sz w:val="14"/>
                <w:szCs w:val="14"/>
              </w:rPr>
              <w:br/>
              <w:t>(if new to Emory, Rehire, or Promotion)</w:t>
            </w:r>
          </w:p>
        </w:tc>
        <w:tc>
          <w:tcPr>
            <w:tcW w:w="1095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BCD6ED"/>
          </w:tcPr>
          <w:p w14:paraId="4236EB33" w14:textId="12FF429C" w:rsidR="00781E8C" w:rsidRPr="003E45D1" w:rsidRDefault="00781E8C" w:rsidP="00494847">
            <w:pPr>
              <w:jc w:val="center"/>
              <w:rPr>
                <w:rFonts w:cstheme="minorHAnsi"/>
                <w:sz w:val="14"/>
                <w:szCs w:val="14"/>
              </w:rPr>
            </w:pPr>
            <w:r w:rsidRPr="003E45D1">
              <w:rPr>
                <w:rFonts w:cstheme="minorHAnsi"/>
                <w:sz w:val="14"/>
                <w:szCs w:val="14"/>
              </w:rPr>
              <w:t>X</w:t>
            </w:r>
            <w:r w:rsidRPr="003E45D1">
              <w:rPr>
                <w:rFonts w:cstheme="minorHAnsi"/>
                <w:sz w:val="14"/>
                <w:szCs w:val="14"/>
              </w:rPr>
              <w:br/>
            </w:r>
          </w:p>
        </w:tc>
        <w:tc>
          <w:tcPr>
            <w:tcW w:w="771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BCD6ED"/>
          </w:tcPr>
          <w:p w14:paraId="4FE9E1F0" w14:textId="77777777" w:rsidR="00781E8C" w:rsidRPr="003E45D1" w:rsidRDefault="00781E8C" w:rsidP="003E45D1">
            <w:pPr>
              <w:pStyle w:val="TableParagraph"/>
              <w:rPr>
                <w:rFonts w:eastAsia="Calibri" w:cstheme="minorHAnsi"/>
                <w:sz w:val="14"/>
                <w:szCs w:val="14"/>
              </w:rPr>
            </w:pPr>
          </w:p>
          <w:p w14:paraId="5A8D88EE" w14:textId="77777777" w:rsidR="00781E8C" w:rsidRPr="003E45D1" w:rsidRDefault="00781E8C" w:rsidP="00494847">
            <w:pPr>
              <w:pStyle w:val="TableParagraph"/>
              <w:ind w:right="3"/>
              <w:jc w:val="center"/>
              <w:rPr>
                <w:rFonts w:eastAsia="Calibri Light" w:cstheme="minorHAnsi"/>
                <w:sz w:val="14"/>
                <w:szCs w:val="14"/>
              </w:rPr>
            </w:pPr>
            <w:r w:rsidRPr="003E45D1">
              <w:rPr>
                <w:rFonts w:cstheme="minorHAnsi"/>
                <w:sz w:val="14"/>
                <w:szCs w:val="14"/>
              </w:rPr>
              <w:t>X</w:t>
            </w:r>
          </w:p>
        </w:tc>
        <w:tc>
          <w:tcPr>
            <w:tcW w:w="1170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BCD6ED"/>
          </w:tcPr>
          <w:p w14:paraId="02CAFD03" w14:textId="77777777" w:rsidR="00781E8C" w:rsidRPr="003E45D1" w:rsidRDefault="00781E8C" w:rsidP="00494847">
            <w:pPr>
              <w:pStyle w:val="TableParagraph"/>
              <w:jc w:val="center"/>
              <w:rPr>
                <w:rFonts w:eastAsia="Calibri" w:cstheme="minorHAnsi"/>
                <w:sz w:val="14"/>
                <w:szCs w:val="14"/>
              </w:rPr>
            </w:pPr>
          </w:p>
          <w:p w14:paraId="40591ACE" w14:textId="77777777" w:rsidR="00781E8C" w:rsidRPr="003E45D1" w:rsidRDefault="00781E8C" w:rsidP="00494847">
            <w:pPr>
              <w:pStyle w:val="TableParagraph"/>
              <w:ind w:right="5"/>
              <w:jc w:val="center"/>
              <w:rPr>
                <w:rFonts w:eastAsia="Calibri Light" w:cstheme="minorHAnsi"/>
                <w:sz w:val="14"/>
                <w:szCs w:val="14"/>
              </w:rPr>
            </w:pPr>
            <w:r w:rsidRPr="003E45D1">
              <w:rPr>
                <w:rFonts w:cstheme="minorHAnsi"/>
                <w:sz w:val="14"/>
                <w:szCs w:val="14"/>
              </w:rPr>
              <w:t>X</w:t>
            </w:r>
          </w:p>
        </w:tc>
        <w:tc>
          <w:tcPr>
            <w:tcW w:w="1122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BCD6ED"/>
          </w:tcPr>
          <w:p w14:paraId="35662BF4" w14:textId="77777777" w:rsidR="00781E8C" w:rsidRPr="003E45D1" w:rsidRDefault="00781E8C" w:rsidP="00494847">
            <w:pPr>
              <w:pStyle w:val="TableParagraph"/>
              <w:jc w:val="center"/>
              <w:rPr>
                <w:rFonts w:cstheme="minorHAnsi"/>
                <w:sz w:val="14"/>
                <w:szCs w:val="14"/>
              </w:rPr>
            </w:pPr>
          </w:p>
          <w:p w14:paraId="2BB0F553" w14:textId="77777777" w:rsidR="00781E8C" w:rsidRPr="003E45D1" w:rsidRDefault="00781E8C" w:rsidP="00494847">
            <w:pPr>
              <w:pStyle w:val="TableParagraph"/>
              <w:jc w:val="center"/>
              <w:rPr>
                <w:rFonts w:eastAsia="Calibri" w:cstheme="minorHAnsi"/>
                <w:sz w:val="14"/>
                <w:szCs w:val="14"/>
              </w:rPr>
            </w:pPr>
            <w:r w:rsidRPr="003E45D1">
              <w:rPr>
                <w:rFonts w:cstheme="minorHAnsi"/>
                <w:sz w:val="14"/>
                <w:szCs w:val="14"/>
              </w:rPr>
              <w:t>X</w:t>
            </w:r>
          </w:p>
        </w:tc>
      </w:tr>
      <w:tr w:rsidR="00781E8C" w:rsidRPr="003E45D1" w14:paraId="6290909B" w14:textId="77777777" w:rsidTr="008B1B4C">
        <w:trPr>
          <w:trHeight w:hRule="exact" w:val="1008"/>
        </w:trPr>
        <w:tc>
          <w:tcPr>
            <w:tcW w:w="102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CD6ED"/>
            <w:textDirection w:val="btLr"/>
          </w:tcPr>
          <w:p w14:paraId="719C88DB" w14:textId="77777777" w:rsidR="00781E8C" w:rsidRPr="003E45D1" w:rsidRDefault="00781E8C" w:rsidP="00494847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7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CD6ED"/>
          </w:tcPr>
          <w:p w14:paraId="68588C47" w14:textId="77777777" w:rsidR="005D7C8A" w:rsidRDefault="00781E8C" w:rsidP="00494847">
            <w:pPr>
              <w:pStyle w:val="TableParagraph"/>
              <w:ind w:right="255"/>
              <w:rPr>
                <w:rFonts w:cstheme="minorHAnsi"/>
                <w:spacing w:val="-1"/>
                <w:sz w:val="14"/>
                <w:szCs w:val="14"/>
              </w:rPr>
            </w:pPr>
            <w:r w:rsidRPr="003E45D1">
              <w:rPr>
                <w:rFonts w:eastAsia="Calibri" w:cstheme="minorHAnsi"/>
                <w:sz w:val="14"/>
                <w:szCs w:val="14"/>
              </w:rPr>
              <w:t xml:space="preserve">  </w:t>
            </w:r>
            <w:r w:rsidRPr="003E45D1">
              <w:rPr>
                <w:rFonts w:cstheme="minorHAnsi"/>
                <w:spacing w:val="-1"/>
                <w:sz w:val="14"/>
                <w:szCs w:val="14"/>
              </w:rPr>
              <w:t>Clinical research staff working</w:t>
            </w:r>
            <w:r w:rsidRPr="003E45D1">
              <w:rPr>
                <w:rFonts w:cstheme="minorHAnsi"/>
                <w:spacing w:val="-3"/>
                <w:sz w:val="14"/>
                <w:szCs w:val="14"/>
              </w:rPr>
              <w:t xml:space="preserve"> </w:t>
            </w:r>
            <w:r w:rsidRPr="003E45D1">
              <w:rPr>
                <w:rFonts w:cstheme="minorHAnsi"/>
                <w:spacing w:val="-1"/>
                <w:sz w:val="14"/>
                <w:szCs w:val="14"/>
              </w:rPr>
              <w:t>on</w:t>
            </w:r>
            <w:r w:rsidRPr="003E45D1">
              <w:rPr>
                <w:rFonts w:cstheme="minorHAnsi"/>
                <w:spacing w:val="-3"/>
                <w:sz w:val="14"/>
                <w:szCs w:val="14"/>
              </w:rPr>
              <w:t xml:space="preserve"> </w:t>
            </w:r>
            <w:r w:rsidR="0012768C">
              <w:rPr>
                <w:rFonts w:cstheme="minorHAnsi"/>
                <w:spacing w:val="-3"/>
                <w:sz w:val="14"/>
                <w:szCs w:val="14"/>
              </w:rPr>
              <w:t xml:space="preserve">a </w:t>
            </w:r>
            <w:r w:rsidRPr="005D7C8A">
              <w:rPr>
                <w:rFonts w:cstheme="minorHAnsi"/>
                <w:spacing w:val="-1"/>
                <w:sz w:val="14"/>
                <w:szCs w:val="14"/>
              </w:rPr>
              <w:t>clinical</w:t>
            </w:r>
            <w:r w:rsidRPr="005D7C8A">
              <w:rPr>
                <w:rFonts w:cstheme="minorHAnsi"/>
                <w:spacing w:val="-5"/>
                <w:sz w:val="14"/>
                <w:szCs w:val="14"/>
              </w:rPr>
              <w:t xml:space="preserve"> </w:t>
            </w:r>
            <w:r w:rsidR="0012768C" w:rsidRPr="005D7C8A">
              <w:rPr>
                <w:rFonts w:cstheme="minorHAnsi"/>
                <w:spacing w:val="-1"/>
                <w:sz w:val="14"/>
                <w:szCs w:val="14"/>
              </w:rPr>
              <w:t>research</w:t>
            </w:r>
            <w:r w:rsidR="0012768C">
              <w:rPr>
                <w:rFonts w:cstheme="minorHAnsi"/>
                <w:spacing w:val="-1"/>
                <w:sz w:val="14"/>
                <w:szCs w:val="14"/>
              </w:rPr>
              <w:t xml:space="preserve"> study </w:t>
            </w:r>
            <w:r w:rsidR="005D7C8A">
              <w:rPr>
                <w:rFonts w:cstheme="minorHAnsi"/>
                <w:spacing w:val="-1"/>
                <w:sz w:val="14"/>
                <w:szCs w:val="14"/>
              </w:rPr>
              <w:t xml:space="preserve"> </w:t>
            </w:r>
          </w:p>
          <w:p w14:paraId="048B3AEF" w14:textId="34B238C2" w:rsidR="00781E8C" w:rsidRPr="003E45D1" w:rsidRDefault="005D7C8A" w:rsidP="00494847">
            <w:pPr>
              <w:pStyle w:val="TableParagraph"/>
              <w:ind w:right="255"/>
              <w:rPr>
                <w:rFonts w:cstheme="minorHAnsi"/>
                <w:spacing w:val="33"/>
                <w:sz w:val="14"/>
                <w:szCs w:val="14"/>
              </w:rPr>
            </w:pPr>
            <w:r>
              <w:rPr>
                <w:rFonts w:cstheme="minorHAnsi"/>
                <w:spacing w:val="-1"/>
                <w:sz w:val="14"/>
                <w:szCs w:val="14"/>
              </w:rPr>
              <w:t xml:space="preserve">  </w:t>
            </w:r>
            <w:r w:rsidR="00781E8C" w:rsidRPr="003E45D1">
              <w:rPr>
                <w:rFonts w:cstheme="minorHAnsi"/>
                <w:spacing w:val="-1"/>
                <w:sz w:val="14"/>
                <w:szCs w:val="14"/>
              </w:rPr>
              <w:t>that</w:t>
            </w:r>
            <w:r w:rsidR="00781E8C" w:rsidRPr="003E45D1">
              <w:rPr>
                <w:rFonts w:cstheme="minorHAnsi"/>
                <w:spacing w:val="-6"/>
                <w:sz w:val="14"/>
                <w:szCs w:val="14"/>
              </w:rPr>
              <w:t xml:space="preserve"> </w:t>
            </w:r>
            <w:r w:rsidR="0012768C">
              <w:rPr>
                <w:rFonts w:cstheme="minorHAnsi"/>
                <w:spacing w:val="-6"/>
                <w:sz w:val="14"/>
                <w:szCs w:val="14"/>
              </w:rPr>
              <w:t>is neither</w:t>
            </w:r>
            <w:r w:rsidR="00781E8C" w:rsidRPr="003E45D1">
              <w:rPr>
                <w:rFonts w:cstheme="minorHAnsi"/>
                <w:spacing w:val="-4"/>
                <w:sz w:val="14"/>
                <w:szCs w:val="14"/>
              </w:rPr>
              <w:t xml:space="preserve"> </w:t>
            </w:r>
            <w:r w:rsidR="00781E8C" w:rsidRPr="003E45D1">
              <w:rPr>
                <w:rFonts w:cstheme="minorHAnsi"/>
                <w:spacing w:val="-1"/>
                <w:sz w:val="14"/>
                <w:szCs w:val="14"/>
              </w:rPr>
              <w:t>FDA-regulated</w:t>
            </w:r>
            <w:r w:rsidR="00781E8C" w:rsidRPr="003E45D1">
              <w:rPr>
                <w:rFonts w:cstheme="minorHAnsi"/>
                <w:spacing w:val="-5"/>
                <w:sz w:val="14"/>
                <w:szCs w:val="14"/>
              </w:rPr>
              <w:t xml:space="preserve"> </w:t>
            </w:r>
            <w:r w:rsidR="00D57A5D" w:rsidRPr="003E45D1">
              <w:rPr>
                <w:rFonts w:cstheme="minorHAnsi"/>
                <w:spacing w:val="-1"/>
                <w:sz w:val="14"/>
                <w:szCs w:val="14"/>
              </w:rPr>
              <w:t xml:space="preserve">nor </w:t>
            </w:r>
            <w:r w:rsidR="00781E8C" w:rsidRPr="003E45D1">
              <w:rPr>
                <w:rFonts w:cstheme="minorHAnsi"/>
                <w:spacing w:val="-1"/>
                <w:sz w:val="14"/>
                <w:szCs w:val="14"/>
              </w:rPr>
              <w:t>NIH-funded.</w:t>
            </w:r>
          </w:p>
        </w:tc>
        <w:tc>
          <w:tcPr>
            <w:tcW w:w="1100" w:type="dxa"/>
            <w:tcBorders>
              <w:top w:val="single" w:sz="13" w:space="0" w:color="000000"/>
              <w:left w:val="single" w:sz="12" w:space="0" w:color="auto"/>
              <w:bottom w:val="single" w:sz="13" w:space="0" w:color="000000"/>
              <w:right w:val="single" w:sz="12" w:space="0" w:color="000000"/>
            </w:tcBorders>
            <w:shd w:val="clear" w:color="auto" w:fill="BCD6ED"/>
          </w:tcPr>
          <w:p w14:paraId="6292B576" w14:textId="77777777" w:rsidR="00781E8C" w:rsidRPr="003E45D1" w:rsidRDefault="00781E8C" w:rsidP="00494847">
            <w:pPr>
              <w:pStyle w:val="TableParagraph"/>
              <w:ind w:left="39"/>
              <w:jc w:val="center"/>
              <w:rPr>
                <w:rFonts w:eastAsia="Calibri Light" w:cstheme="minorHAnsi"/>
                <w:sz w:val="14"/>
                <w:szCs w:val="14"/>
              </w:rPr>
            </w:pPr>
            <w:r w:rsidRPr="003E45D1">
              <w:rPr>
                <w:rFonts w:cstheme="minorHAnsi"/>
                <w:sz w:val="14"/>
                <w:szCs w:val="14"/>
              </w:rPr>
              <w:t>X</w:t>
            </w:r>
          </w:p>
          <w:p w14:paraId="52306599" w14:textId="314849C8" w:rsidR="00781E8C" w:rsidRPr="003E45D1" w:rsidRDefault="00781E8C" w:rsidP="00494847">
            <w:pPr>
              <w:pStyle w:val="TableParagraph"/>
              <w:ind w:left="36"/>
              <w:jc w:val="center"/>
              <w:rPr>
                <w:rFonts w:eastAsia="Calibri Light" w:cstheme="minorHAnsi"/>
                <w:sz w:val="14"/>
                <w:szCs w:val="14"/>
              </w:rPr>
            </w:pPr>
            <w:r w:rsidRPr="003E45D1">
              <w:rPr>
                <w:rFonts w:cstheme="minorHAnsi"/>
                <w:spacing w:val="-1"/>
                <w:sz w:val="14"/>
                <w:szCs w:val="14"/>
              </w:rPr>
              <w:t>(or</w:t>
            </w:r>
            <w:r w:rsidRPr="003E45D1">
              <w:rPr>
                <w:rFonts w:cstheme="minorHAnsi"/>
                <w:spacing w:val="-2"/>
                <w:sz w:val="14"/>
                <w:szCs w:val="14"/>
              </w:rPr>
              <w:t xml:space="preserve"> </w:t>
            </w:r>
            <w:r w:rsidRPr="003E45D1">
              <w:rPr>
                <w:rFonts w:cstheme="minorHAnsi"/>
                <w:spacing w:val="-1"/>
                <w:sz w:val="14"/>
                <w:szCs w:val="14"/>
              </w:rPr>
              <w:t>SHB</w:t>
            </w:r>
            <w:r w:rsidRPr="003E45D1">
              <w:rPr>
                <w:rFonts w:cstheme="minorHAnsi"/>
                <w:spacing w:val="-2"/>
                <w:sz w:val="14"/>
                <w:szCs w:val="14"/>
              </w:rPr>
              <w:t xml:space="preserve"> </w:t>
            </w:r>
            <w:r w:rsidRPr="003E45D1">
              <w:rPr>
                <w:rFonts w:cstheme="minorHAnsi"/>
                <w:spacing w:val="-1"/>
                <w:sz w:val="14"/>
                <w:szCs w:val="14"/>
              </w:rPr>
              <w:t>CITI)</w:t>
            </w:r>
          </w:p>
        </w:tc>
        <w:tc>
          <w:tcPr>
            <w:tcW w:w="959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BCD6ED"/>
          </w:tcPr>
          <w:p w14:paraId="25B68576" w14:textId="77777777" w:rsidR="00781E8C" w:rsidRPr="003E45D1" w:rsidRDefault="00781E8C" w:rsidP="00494847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059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BCD6ED"/>
          </w:tcPr>
          <w:p w14:paraId="662AC267" w14:textId="77777777" w:rsidR="00781E8C" w:rsidRPr="003E45D1" w:rsidRDefault="00781E8C" w:rsidP="00494847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916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BCD6ED"/>
          </w:tcPr>
          <w:p w14:paraId="1170CEA6" w14:textId="77777777" w:rsidR="00781E8C" w:rsidRPr="003E45D1" w:rsidRDefault="00781E8C" w:rsidP="00494847">
            <w:pPr>
              <w:pStyle w:val="TableParagraph"/>
              <w:jc w:val="center"/>
              <w:rPr>
                <w:rFonts w:eastAsia="Calibri" w:cstheme="minorHAnsi"/>
                <w:sz w:val="14"/>
                <w:szCs w:val="14"/>
              </w:rPr>
            </w:pPr>
          </w:p>
          <w:p w14:paraId="2FB478FE" w14:textId="77777777" w:rsidR="00781E8C" w:rsidRPr="003E45D1" w:rsidRDefault="00781E8C" w:rsidP="00494847">
            <w:pPr>
              <w:pStyle w:val="TableParagraph"/>
              <w:ind w:right="3"/>
              <w:jc w:val="center"/>
              <w:rPr>
                <w:rFonts w:eastAsia="Calibri Light" w:cstheme="minorHAnsi"/>
                <w:sz w:val="14"/>
                <w:szCs w:val="14"/>
              </w:rPr>
            </w:pPr>
            <w:r w:rsidRPr="003E45D1">
              <w:rPr>
                <w:rFonts w:cstheme="minorHAnsi"/>
                <w:sz w:val="14"/>
                <w:szCs w:val="14"/>
              </w:rPr>
              <w:t>X</w:t>
            </w:r>
          </w:p>
        </w:tc>
        <w:tc>
          <w:tcPr>
            <w:tcW w:w="1229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BCD6ED"/>
          </w:tcPr>
          <w:p w14:paraId="02ECB63E" w14:textId="77777777" w:rsidR="00781E8C" w:rsidRPr="003E45D1" w:rsidRDefault="00781E8C" w:rsidP="00494847">
            <w:pPr>
              <w:pStyle w:val="TableParagraph"/>
              <w:ind w:left="76"/>
              <w:jc w:val="center"/>
              <w:rPr>
                <w:rFonts w:eastAsia="Calibri Light" w:cstheme="minorHAnsi"/>
                <w:sz w:val="14"/>
                <w:szCs w:val="14"/>
              </w:rPr>
            </w:pPr>
            <w:r w:rsidRPr="003E45D1">
              <w:rPr>
                <w:rFonts w:cstheme="minorHAnsi"/>
                <w:sz w:val="14"/>
                <w:szCs w:val="14"/>
              </w:rPr>
              <w:t>X</w:t>
            </w:r>
          </w:p>
          <w:p w14:paraId="42A23AB6" w14:textId="76A035BD" w:rsidR="00781E8C" w:rsidRPr="003E45D1" w:rsidRDefault="00781E8C" w:rsidP="00494847">
            <w:pPr>
              <w:pStyle w:val="TableParagraph"/>
              <w:ind w:left="186" w:right="191"/>
              <w:jc w:val="center"/>
              <w:rPr>
                <w:rFonts w:eastAsia="Calibri Light" w:cstheme="minorHAnsi"/>
                <w:sz w:val="14"/>
                <w:szCs w:val="14"/>
              </w:rPr>
            </w:pPr>
            <w:r w:rsidRPr="003E45D1">
              <w:rPr>
                <w:rFonts w:cstheme="minorHAnsi"/>
                <w:spacing w:val="-1"/>
                <w:sz w:val="14"/>
                <w:szCs w:val="14"/>
              </w:rPr>
              <w:t>(or</w:t>
            </w:r>
            <w:r w:rsidRPr="003E45D1">
              <w:rPr>
                <w:rFonts w:cstheme="minorHAnsi"/>
                <w:spacing w:val="-4"/>
                <w:sz w:val="14"/>
                <w:szCs w:val="14"/>
              </w:rPr>
              <w:t xml:space="preserve"> </w:t>
            </w:r>
            <w:r w:rsidRPr="003E45D1">
              <w:rPr>
                <w:rFonts w:cstheme="minorHAnsi"/>
                <w:spacing w:val="-1"/>
                <w:sz w:val="14"/>
                <w:szCs w:val="14"/>
              </w:rPr>
              <w:t>Biomed CITI)</w:t>
            </w:r>
          </w:p>
        </w:tc>
        <w:tc>
          <w:tcPr>
            <w:tcW w:w="994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BCD6ED"/>
          </w:tcPr>
          <w:p w14:paraId="64B325AB" w14:textId="354B1CA9" w:rsidR="00781E8C" w:rsidRPr="003E45D1" w:rsidRDefault="00781E8C" w:rsidP="00494847">
            <w:pPr>
              <w:jc w:val="center"/>
              <w:rPr>
                <w:rFonts w:cstheme="minorHAnsi"/>
                <w:sz w:val="14"/>
                <w:szCs w:val="14"/>
              </w:rPr>
            </w:pPr>
            <w:r w:rsidRPr="003E45D1">
              <w:rPr>
                <w:rFonts w:cstheme="minorHAnsi"/>
                <w:sz w:val="14"/>
                <w:szCs w:val="14"/>
              </w:rPr>
              <w:t>X</w:t>
            </w:r>
            <w:r w:rsidRPr="003E45D1">
              <w:rPr>
                <w:rFonts w:cstheme="minorHAnsi"/>
                <w:sz w:val="14"/>
                <w:szCs w:val="14"/>
              </w:rPr>
              <w:br/>
              <w:t>(if new to Emory, Rehire, or Promotion)</w:t>
            </w:r>
          </w:p>
        </w:tc>
        <w:tc>
          <w:tcPr>
            <w:tcW w:w="1095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BCD6ED"/>
          </w:tcPr>
          <w:p w14:paraId="47B8EAE3" w14:textId="6E02BCB5" w:rsidR="00781E8C" w:rsidRPr="003E45D1" w:rsidRDefault="00781E8C" w:rsidP="00494847">
            <w:pPr>
              <w:jc w:val="center"/>
              <w:rPr>
                <w:rFonts w:cstheme="minorHAnsi"/>
                <w:sz w:val="14"/>
                <w:szCs w:val="14"/>
              </w:rPr>
            </w:pPr>
            <w:r w:rsidRPr="003E45D1">
              <w:rPr>
                <w:rFonts w:cstheme="minorHAnsi"/>
                <w:sz w:val="14"/>
                <w:szCs w:val="14"/>
              </w:rPr>
              <w:t>X</w:t>
            </w:r>
            <w:r w:rsidRPr="003E45D1">
              <w:rPr>
                <w:rFonts w:cstheme="minorHAnsi"/>
                <w:sz w:val="14"/>
                <w:szCs w:val="14"/>
              </w:rPr>
              <w:br/>
            </w:r>
          </w:p>
        </w:tc>
        <w:tc>
          <w:tcPr>
            <w:tcW w:w="771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BCD6ED"/>
          </w:tcPr>
          <w:p w14:paraId="1C17D12C" w14:textId="77777777" w:rsidR="00781E8C" w:rsidRPr="003E45D1" w:rsidRDefault="00781E8C" w:rsidP="00494847">
            <w:pPr>
              <w:pStyle w:val="TableParagraph"/>
              <w:jc w:val="center"/>
              <w:rPr>
                <w:rFonts w:eastAsia="Calibri" w:cstheme="minorHAnsi"/>
                <w:sz w:val="14"/>
                <w:szCs w:val="14"/>
              </w:rPr>
            </w:pPr>
          </w:p>
          <w:p w14:paraId="58C03C21" w14:textId="77777777" w:rsidR="00781E8C" w:rsidRPr="003E45D1" w:rsidRDefault="00781E8C" w:rsidP="00494847">
            <w:pPr>
              <w:pStyle w:val="TableParagraph"/>
              <w:ind w:right="3"/>
              <w:jc w:val="center"/>
              <w:rPr>
                <w:rFonts w:eastAsia="Calibri Light" w:cstheme="minorHAnsi"/>
                <w:sz w:val="14"/>
                <w:szCs w:val="14"/>
              </w:rPr>
            </w:pPr>
            <w:r w:rsidRPr="003E45D1">
              <w:rPr>
                <w:rFonts w:cstheme="minorHAnsi"/>
                <w:sz w:val="14"/>
                <w:szCs w:val="14"/>
              </w:rPr>
              <w:t>X</w:t>
            </w:r>
          </w:p>
        </w:tc>
        <w:tc>
          <w:tcPr>
            <w:tcW w:w="1170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BCD6ED"/>
          </w:tcPr>
          <w:p w14:paraId="61CFB233" w14:textId="77777777" w:rsidR="00781E8C" w:rsidRPr="003E45D1" w:rsidRDefault="00781E8C" w:rsidP="00494847">
            <w:pPr>
              <w:pStyle w:val="TableParagraph"/>
              <w:jc w:val="center"/>
              <w:rPr>
                <w:rFonts w:eastAsia="Calibri" w:cstheme="minorHAnsi"/>
                <w:sz w:val="14"/>
                <w:szCs w:val="14"/>
              </w:rPr>
            </w:pPr>
          </w:p>
          <w:p w14:paraId="77F44429" w14:textId="77777777" w:rsidR="00781E8C" w:rsidRPr="003E45D1" w:rsidRDefault="00781E8C" w:rsidP="00494847">
            <w:pPr>
              <w:pStyle w:val="TableParagraph"/>
              <w:ind w:right="5"/>
              <w:jc w:val="center"/>
              <w:rPr>
                <w:rFonts w:eastAsia="Calibri Light" w:cstheme="minorHAnsi"/>
                <w:sz w:val="14"/>
                <w:szCs w:val="14"/>
              </w:rPr>
            </w:pPr>
            <w:r w:rsidRPr="003E45D1">
              <w:rPr>
                <w:rFonts w:cstheme="minorHAnsi"/>
                <w:sz w:val="14"/>
                <w:szCs w:val="14"/>
              </w:rPr>
              <w:t>X</w:t>
            </w:r>
          </w:p>
        </w:tc>
        <w:tc>
          <w:tcPr>
            <w:tcW w:w="1122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BCD6ED"/>
          </w:tcPr>
          <w:p w14:paraId="73F864F3" w14:textId="1B45ACCD" w:rsidR="00781E8C" w:rsidRPr="003E45D1" w:rsidRDefault="00781E8C" w:rsidP="00494847">
            <w:pPr>
              <w:pStyle w:val="TableParagraph"/>
              <w:jc w:val="center"/>
              <w:rPr>
                <w:rFonts w:eastAsia="Calibri" w:cstheme="minorHAnsi"/>
                <w:sz w:val="14"/>
                <w:szCs w:val="14"/>
              </w:rPr>
            </w:pPr>
            <w:r w:rsidRPr="003E45D1">
              <w:rPr>
                <w:rFonts w:eastAsia="Calibri" w:cstheme="minorHAnsi"/>
                <w:sz w:val="14"/>
                <w:szCs w:val="14"/>
              </w:rPr>
              <w:t>X</w:t>
            </w:r>
          </w:p>
          <w:p w14:paraId="70E7DFD6" w14:textId="2A32A533" w:rsidR="00781E8C" w:rsidRPr="003E45D1" w:rsidRDefault="00781E8C" w:rsidP="00494847">
            <w:pPr>
              <w:pStyle w:val="TableParagraph"/>
              <w:jc w:val="center"/>
              <w:rPr>
                <w:rFonts w:eastAsia="Calibri" w:cstheme="minorHAnsi"/>
                <w:sz w:val="14"/>
                <w:szCs w:val="14"/>
              </w:rPr>
            </w:pPr>
            <w:r w:rsidRPr="003E45D1">
              <w:rPr>
                <w:rFonts w:eastAsia="Calibri" w:cstheme="minorHAnsi"/>
                <w:sz w:val="14"/>
                <w:szCs w:val="14"/>
              </w:rPr>
              <w:t>If billables or OCR invoiced</w:t>
            </w:r>
          </w:p>
          <w:p w14:paraId="0A831A31" w14:textId="10ABCF0B" w:rsidR="00781E8C" w:rsidRPr="003E45D1" w:rsidRDefault="00781E8C" w:rsidP="00494847">
            <w:pPr>
              <w:pStyle w:val="TableParagraph"/>
              <w:jc w:val="center"/>
              <w:rPr>
                <w:rFonts w:eastAsia="Calibri" w:cstheme="minorHAnsi"/>
                <w:sz w:val="14"/>
                <w:szCs w:val="14"/>
              </w:rPr>
            </w:pPr>
          </w:p>
        </w:tc>
      </w:tr>
    </w:tbl>
    <w:p w14:paraId="73BFA3DB" w14:textId="093A74F3" w:rsidR="00205875" w:rsidRPr="00B237AF" w:rsidRDefault="008B1B4C" w:rsidP="00D7517D">
      <w:pPr>
        <w:spacing w:line="256" w:lineRule="auto"/>
        <w:rPr>
          <w:rFonts w:eastAsia="Calibri" w:cstheme="minorHAnsi"/>
          <w:sz w:val="18"/>
          <w:szCs w:val="18"/>
        </w:rPr>
      </w:pPr>
      <w:r>
        <w:rPr>
          <w:rFonts w:cstheme="minorHAnsi"/>
          <w:position w:val="5"/>
          <w:sz w:val="16"/>
          <w:szCs w:val="16"/>
        </w:rPr>
        <w:br/>
      </w:r>
      <w:r w:rsidR="00205875" w:rsidRPr="00AB019B">
        <w:rPr>
          <w:rFonts w:cstheme="minorHAnsi"/>
          <w:position w:val="5"/>
          <w:sz w:val="16"/>
          <w:szCs w:val="16"/>
        </w:rPr>
        <w:t>1</w:t>
      </w:r>
      <w:r w:rsidR="00205875" w:rsidRPr="00B237AF">
        <w:rPr>
          <w:rFonts w:cstheme="minorHAnsi"/>
          <w:spacing w:val="-5"/>
          <w:position w:val="5"/>
          <w:sz w:val="18"/>
          <w:szCs w:val="18"/>
        </w:rPr>
        <w:t xml:space="preserve"> </w:t>
      </w:r>
      <w:r w:rsidR="00205875" w:rsidRPr="00B237AF">
        <w:rPr>
          <w:rFonts w:cstheme="minorHAnsi"/>
          <w:spacing w:val="-1"/>
          <w:sz w:val="14"/>
          <w:szCs w:val="14"/>
        </w:rPr>
        <w:t xml:space="preserve">The Biomedical Refresher includes </w:t>
      </w:r>
      <w:r w:rsidR="005F3C76">
        <w:rPr>
          <w:rFonts w:cstheme="minorHAnsi"/>
          <w:spacing w:val="-1"/>
          <w:sz w:val="14"/>
          <w:szCs w:val="14"/>
        </w:rPr>
        <w:t>three</w:t>
      </w:r>
      <w:r w:rsidR="00205875" w:rsidRPr="00B237AF">
        <w:rPr>
          <w:rFonts w:cstheme="minorHAnsi"/>
          <w:spacing w:val="-1"/>
          <w:sz w:val="14"/>
          <w:szCs w:val="14"/>
        </w:rPr>
        <w:t xml:space="preserve"> additional Emory-specific modules (Emory Institutional &amp; Regulatory Information, Audit Findings, and Ethical Issues in Clinical Research</w:t>
      </w:r>
      <w:r w:rsidR="00205875" w:rsidRPr="00B237AF">
        <w:rPr>
          <w:rFonts w:cstheme="minorHAnsi"/>
          <w:spacing w:val="-1"/>
          <w:sz w:val="18"/>
          <w:szCs w:val="18"/>
        </w:rPr>
        <w:t xml:space="preserve">). </w:t>
      </w:r>
      <w:r w:rsidR="00205875" w:rsidRPr="00B237AF">
        <w:rPr>
          <w:rFonts w:cstheme="minorHAnsi"/>
          <w:spacing w:val="-1"/>
          <w:sz w:val="14"/>
          <w:szCs w:val="14"/>
        </w:rPr>
        <w:t>Renewal</w:t>
      </w:r>
      <w:r w:rsidR="00205875" w:rsidRPr="00B237AF">
        <w:rPr>
          <w:rFonts w:cstheme="minorHAnsi"/>
          <w:spacing w:val="-4"/>
          <w:sz w:val="14"/>
          <w:szCs w:val="14"/>
        </w:rPr>
        <w:t xml:space="preserve"> </w:t>
      </w:r>
      <w:r w:rsidR="00205875" w:rsidRPr="00B237AF">
        <w:rPr>
          <w:rFonts w:cstheme="minorHAnsi"/>
          <w:sz w:val="14"/>
          <w:szCs w:val="14"/>
        </w:rPr>
        <w:t>every</w:t>
      </w:r>
      <w:r w:rsidR="00205875" w:rsidRPr="00B237AF">
        <w:rPr>
          <w:rFonts w:cstheme="minorHAnsi"/>
          <w:spacing w:val="-3"/>
          <w:sz w:val="14"/>
          <w:szCs w:val="14"/>
        </w:rPr>
        <w:t xml:space="preserve"> </w:t>
      </w:r>
      <w:r w:rsidR="005F3C76">
        <w:rPr>
          <w:rFonts w:cstheme="minorHAnsi"/>
          <w:sz w:val="14"/>
          <w:szCs w:val="14"/>
        </w:rPr>
        <w:t>three</w:t>
      </w:r>
      <w:r w:rsidR="00205875" w:rsidRPr="00B237AF">
        <w:rPr>
          <w:rFonts w:cstheme="minorHAnsi"/>
          <w:spacing w:val="-4"/>
          <w:sz w:val="14"/>
          <w:szCs w:val="14"/>
        </w:rPr>
        <w:t xml:space="preserve"> </w:t>
      </w:r>
      <w:r w:rsidR="00205875" w:rsidRPr="00B237AF">
        <w:rPr>
          <w:rFonts w:cstheme="minorHAnsi"/>
          <w:spacing w:val="-1"/>
          <w:sz w:val="14"/>
          <w:szCs w:val="14"/>
        </w:rPr>
        <w:t>years</w:t>
      </w:r>
      <w:r w:rsidR="00F10159">
        <w:rPr>
          <w:rFonts w:cstheme="minorHAnsi"/>
          <w:spacing w:val="-1"/>
          <w:sz w:val="14"/>
          <w:szCs w:val="14"/>
        </w:rPr>
        <w:t xml:space="preserve"> in CITI. </w:t>
      </w:r>
    </w:p>
    <w:p w14:paraId="19FDFEDF" w14:textId="507C646E" w:rsidR="00205875" w:rsidRPr="00B237AF" w:rsidRDefault="00205875" w:rsidP="00D7517D">
      <w:pPr>
        <w:pStyle w:val="BodyText"/>
        <w:ind w:left="0"/>
        <w:rPr>
          <w:rFonts w:asciiTheme="minorHAnsi" w:hAnsiTheme="minorHAnsi" w:cstheme="minorHAnsi"/>
        </w:rPr>
      </w:pPr>
      <w:r w:rsidRPr="00AB019B">
        <w:rPr>
          <w:rFonts w:asciiTheme="minorHAnsi" w:hAnsiTheme="minorHAnsi" w:cstheme="minorHAnsi"/>
          <w:position w:val="5"/>
          <w:sz w:val="16"/>
          <w:szCs w:val="16"/>
        </w:rPr>
        <w:t>2</w:t>
      </w:r>
      <w:r w:rsidRPr="00B237AF">
        <w:rPr>
          <w:rFonts w:asciiTheme="minorHAnsi" w:hAnsiTheme="minorHAnsi" w:cstheme="minorHAnsi"/>
          <w:spacing w:val="-4"/>
          <w:position w:val="5"/>
        </w:rPr>
        <w:t xml:space="preserve"> </w:t>
      </w:r>
      <w:r w:rsidRPr="00B237AF">
        <w:rPr>
          <w:rFonts w:asciiTheme="minorHAnsi" w:hAnsiTheme="minorHAnsi" w:cstheme="minorHAnsi"/>
          <w:spacing w:val="-1"/>
          <w:sz w:val="14"/>
          <w:szCs w:val="14"/>
        </w:rPr>
        <w:t xml:space="preserve">CITI </w:t>
      </w:r>
      <w:r w:rsidR="004150FB" w:rsidRPr="00B237AF">
        <w:rPr>
          <w:rFonts w:asciiTheme="minorHAnsi" w:hAnsiTheme="minorHAnsi" w:cstheme="minorHAnsi"/>
          <w:spacing w:val="-1"/>
          <w:sz w:val="14"/>
          <w:szCs w:val="14"/>
        </w:rPr>
        <w:t xml:space="preserve">Group 5: </w:t>
      </w:r>
      <w:r w:rsidRPr="00B237AF">
        <w:rPr>
          <w:rFonts w:asciiTheme="minorHAnsi" w:hAnsiTheme="minorHAnsi" w:cstheme="minorHAnsi"/>
          <w:sz w:val="14"/>
          <w:szCs w:val="14"/>
        </w:rPr>
        <w:t>GCP</w:t>
      </w:r>
      <w:r w:rsidRPr="00B237AF">
        <w:rPr>
          <w:rFonts w:asciiTheme="minorHAnsi" w:hAnsiTheme="minorHAnsi" w:cstheme="minorHAnsi"/>
          <w:spacing w:val="-3"/>
          <w:sz w:val="14"/>
          <w:szCs w:val="14"/>
        </w:rPr>
        <w:t xml:space="preserve"> </w:t>
      </w:r>
      <w:r w:rsidRPr="00B237AF">
        <w:rPr>
          <w:rFonts w:asciiTheme="minorHAnsi" w:hAnsiTheme="minorHAnsi" w:cstheme="minorHAnsi"/>
          <w:sz w:val="14"/>
          <w:szCs w:val="14"/>
        </w:rPr>
        <w:t>&amp;</w:t>
      </w:r>
      <w:r w:rsidRPr="00B237AF">
        <w:rPr>
          <w:rFonts w:asciiTheme="minorHAnsi" w:hAnsiTheme="minorHAnsi" w:cstheme="minorHAnsi"/>
          <w:spacing w:val="-3"/>
          <w:sz w:val="14"/>
          <w:szCs w:val="14"/>
        </w:rPr>
        <w:t xml:space="preserve"> </w:t>
      </w:r>
      <w:r w:rsidRPr="00B237AF">
        <w:rPr>
          <w:rFonts w:asciiTheme="minorHAnsi" w:hAnsiTheme="minorHAnsi" w:cstheme="minorHAnsi"/>
          <w:sz w:val="14"/>
          <w:szCs w:val="14"/>
        </w:rPr>
        <w:t>ICH</w:t>
      </w:r>
      <w:r w:rsidRPr="00B237AF">
        <w:rPr>
          <w:rFonts w:asciiTheme="minorHAnsi" w:hAnsiTheme="minorHAnsi" w:cstheme="minorHAnsi"/>
          <w:spacing w:val="-2"/>
          <w:sz w:val="14"/>
          <w:szCs w:val="14"/>
        </w:rPr>
        <w:t xml:space="preserve"> </w:t>
      </w:r>
      <w:r w:rsidRPr="00B237AF">
        <w:rPr>
          <w:rFonts w:asciiTheme="minorHAnsi" w:hAnsiTheme="minorHAnsi" w:cstheme="minorHAnsi"/>
          <w:spacing w:val="-1"/>
          <w:sz w:val="14"/>
          <w:szCs w:val="14"/>
        </w:rPr>
        <w:t>courses</w:t>
      </w:r>
      <w:r w:rsidRPr="00B237AF">
        <w:rPr>
          <w:rFonts w:asciiTheme="minorHAnsi" w:hAnsiTheme="minorHAnsi" w:cstheme="minorHAnsi"/>
          <w:spacing w:val="-3"/>
          <w:sz w:val="14"/>
          <w:szCs w:val="14"/>
        </w:rPr>
        <w:t xml:space="preserve"> </w:t>
      </w:r>
      <w:r w:rsidRPr="00B237AF">
        <w:rPr>
          <w:rFonts w:asciiTheme="minorHAnsi" w:hAnsiTheme="minorHAnsi" w:cstheme="minorHAnsi"/>
          <w:sz w:val="14"/>
          <w:szCs w:val="14"/>
        </w:rPr>
        <w:t>are</w:t>
      </w:r>
      <w:r w:rsidRPr="00B237AF">
        <w:rPr>
          <w:rFonts w:asciiTheme="minorHAnsi" w:hAnsiTheme="minorHAnsi" w:cstheme="minorHAnsi"/>
          <w:spacing w:val="-4"/>
          <w:sz w:val="14"/>
          <w:szCs w:val="14"/>
        </w:rPr>
        <w:t xml:space="preserve"> </w:t>
      </w:r>
      <w:r w:rsidRPr="00B237AF">
        <w:rPr>
          <w:rFonts w:asciiTheme="minorHAnsi" w:hAnsiTheme="minorHAnsi" w:cstheme="minorHAnsi"/>
          <w:sz w:val="14"/>
          <w:szCs w:val="14"/>
        </w:rPr>
        <w:t>for</w:t>
      </w:r>
      <w:r w:rsidRPr="00B237AF">
        <w:rPr>
          <w:rFonts w:asciiTheme="minorHAnsi" w:hAnsiTheme="minorHAnsi" w:cstheme="minorHAnsi"/>
          <w:spacing w:val="-1"/>
          <w:sz w:val="14"/>
          <w:szCs w:val="14"/>
        </w:rPr>
        <w:t xml:space="preserve"> clinical</w:t>
      </w:r>
      <w:r w:rsidRPr="00B237AF">
        <w:rPr>
          <w:rFonts w:asciiTheme="minorHAnsi" w:hAnsiTheme="minorHAnsi" w:cstheme="minorHAnsi"/>
          <w:spacing w:val="-2"/>
          <w:sz w:val="14"/>
          <w:szCs w:val="14"/>
        </w:rPr>
        <w:t xml:space="preserve"> </w:t>
      </w:r>
      <w:r w:rsidRPr="00B237AF">
        <w:rPr>
          <w:rFonts w:asciiTheme="minorHAnsi" w:hAnsiTheme="minorHAnsi" w:cstheme="minorHAnsi"/>
          <w:spacing w:val="-1"/>
          <w:sz w:val="14"/>
          <w:szCs w:val="14"/>
        </w:rPr>
        <w:t>research</w:t>
      </w:r>
      <w:r w:rsidRPr="00B237AF">
        <w:rPr>
          <w:rFonts w:asciiTheme="minorHAnsi" w:hAnsiTheme="minorHAnsi" w:cstheme="minorHAnsi"/>
          <w:spacing w:val="-2"/>
          <w:sz w:val="14"/>
          <w:szCs w:val="14"/>
        </w:rPr>
        <w:t xml:space="preserve"> </w:t>
      </w:r>
      <w:r w:rsidRPr="00B237AF">
        <w:rPr>
          <w:rFonts w:asciiTheme="minorHAnsi" w:hAnsiTheme="minorHAnsi" w:cstheme="minorHAnsi"/>
          <w:sz w:val="14"/>
          <w:szCs w:val="14"/>
        </w:rPr>
        <w:t>staff</w:t>
      </w:r>
      <w:r w:rsidRPr="00B237AF">
        <w:rPr>
          <w:rFonts w:asciiTheme="minorHAnsi" w:hAnsiTheme="minorHAnsi" w:cstheme="minorHAnsi"/>
          <w:spacing w:val="-2"/>
          <w:sz w:val="14"/>
          <w:szCs w:val="14"/>
        </w:rPr>
        <w:t xml:space="preserve"> </w:t>
      </w:r>
      <w:r w:rsidRPr="00B237AF">
        <w:rPr>
          <w:rFonts w:asciiTheme="minorHAnsi" w:hAnsiTheme="minorHAnsi" w:cstheme="minorHAnsi"/>
          <w:spacing w:val="-1"/>
          <w:sz w:val="14"/>
          <w:szCs w:val="14"/>
        </w:rPr>
        <w:t>working</w:t>
      </w:r>
      <w:r w:rsidRPr="00B237AF">
        <w:rPr>
          <w:rFonts w:asciiTheme="minorHAnsi" w:hAnsiTheme="minorHAnsi" w:cstheme="minorHAnsi"/>
          <w:spacing w:val="-3"/>
          <w:sz w:val="14"/>
          <w:szCs w:val="14"/>
        </w:rPr>
        <w:t xml:space="preserve"> </w:t>
      </w:r>
      <w:r w:rsidRPr="00B237AF">
        <w:rPr>
          <w:rFonts w:asciiTheme="minorHAnsi" w:hAnsiTheme="minorHAnsi" w:cstheme="minorHAnsi"/>
          <w:sz w:val="14"/>
          <w:szCs w:val="14"/>
        </w:rPr>
        <w:t>on</w:t>
      </w:r>
      <w:r w:rsidRPr="00B237AF">
        <w:rPr>
          <w:rFonts w:asciiTheme="minorHAnsi" w:hAnsiTheme="minorHAnsi" w:cstheme="minorHAnsi"/>
          <w:spacing w:val="-3"/>
          <w:sz w:val="14"/>
          <w:szCs w:val="14"/>
        </w:rPr>
        <w:t xml:space="preserve"> </w:t>
      </w:r>
      <w:hyperlink r:id="rId34" w:history="1">
        <w:r w:rsidR="009117F1" w:rsidRPr="00B237AF">
          <w:rPr>
            <w:rStyle w:val="Hyperlink"/>
            <w:rFonts w:asciiTheme="minorHAnsi" w:hAnsiTheme="minorHAnsi" w:cstheme="minorHAnsi"/>
            <w:spacing w:val="-1"/>
            <w:sz w:val="14"/>
            <w:szCs w:val="14"/>
          </w:rPr>
          <w:t>NIH-definition of a clinical trial</w:t>
        </w:r>
      </w:hyperlink>
      <w:r w:rsidR="009117F1" w:rsidRPr="00B237AF">
        <w:rPr>
          <w:rFonts w:asciiTheme="minorHAnsi" w:hAnsiTheme="minorHAnsi" w:cstheme="minorHAnsi"/>
          <w:spacing w:val="-1"/>
          <w:sz w:val="14"/>
          <w:szCs w:val="14"/>
        </w:rPr>
        <w:t xml:space="preserve"> (which includes FDA-regulated studies) </w:t>
      </w:r>
      <w:r w:rsidRPr="00B237AF">
        <w:rPr>
          <w:rFonts w:asciiTheme="minorHAnsi" w:hAnsiTheme="minorHAnsi" w:cstheme="minorHAnsi"/>
          <w:spacing w:val="-1"/>
          <w:sz w:val="14"/>
          <w:szCs w:val="14"/>
        </w:rPr>
        <w:t>clinical</w:t>
      </w:r>
      <w:r w:rsidRPr="00B237AF">
        <w:rPr>
          <w:rFonts w:asciiTheme="minorHAnsi" w:hAnsiTheme="minorHAnsi" w:cstheme="minorHAnsi"/>
          <w:spacing w:val="-2"/>
          <w:sz w:val="14"/>
          <w:szCs w:val="14"/>
        </w:rPr>
        <w:t xml:space="preserve"> </w:t>
      </w:r>
      <w:r w:rsidRPr="00B237AF">
        <w:rPr>
          <w:rFonts w:asciiTheme="minorHAnsi" w:hAnsiTheme="minorHAnsi" w:cstheme="minorHAnsi"/>
          <w:spacing w:val="-1"/>
          <w:sz w:val="14"/>
          <w:szCs w:val="14"/>
        </w:rPr>
        <w:t>trials</w:t>
      </w:r>
      <w:r w:rsidR="00657F57" w:rsidRPr="00B237AF">
        <w:rPr>
          <w:rFonts w:asciiTheme="minorHAnsi" w:hAnsiTheme="minorHAnsi" w:cstheme="minorHAnsi"/>
          <w:spacing w:val="-1"/>
          <w:sz w:val="14"/>
          <w:szCs w:val="14"/>
        </w:rPr>
        <w:t>.</w:t>
      </w:r>
      <w:r w:rsidR="00DC0EB0" w:rsidRPr="00B237AF">
        <w:rPr>
          <w:rFonts w:asciiTheme="minorHAnsi" w:hAnsiTheme="minorHAnsi" w:cstheme="minorHAnsi"/>
          <w:spacing w:val="-1"/>
          <w:sz w:val="14"/>
          <w:szCs w:val="14"/>
        </w:rPr>
        <w:t xml:space="preserve"> </w:t>
      </w:r>
      <w:r w:rsidRPr="00B237AF">
        <w:rPr>
          <w:rFonts w:asciiTheme="minorHAnsi" w:hAnsiTheme="minorHAnsi" w:cstheme="minorHAnsi"/>
          <w:spacing w:val="-1"/>
          <w:sz w:val="14"/>
          <w:szCs w:val="14"/>
        </w:rPr>
        <w:t xml:space="preserve"> Renewal</w:t>
      </w:r>
      <w:r w:rsidRPr="00B237AF">
        <w:rPr>
          <w:rFonts w:asciiTheme="minorHAnsi" w:hAnsiTheme="minorHAnsi" w:cstheme="minorHAnsi"/>
          <w:spacing w:val="-2"/>
          <w:sz w:val="14"/>
          <w:szCs w:val="14"/>
        </w:rPr>
        <w:t xml:space="preserve"> </w:t>
      </w:r>
      <w:r w:rsidRPr="00B237AF">
        <w:rPr>
          <w:rFonts w:asciiTheme="minorHAnsi" w:hAnsiTheme="minorHAnsi" w:cstheme="minorHAnsi"/>
          <w:spacing w:val="-1"/>
          <w:sz w:val="14"/>
          <w:szCs w:val="14"/>
        </w:rPr>
        <w:t>is</w:t>
      </w:r>
      <w:r w:rsidRPr="00B237AF">
        <w:rPr>
          <w:rFonts w:asciiTheme="minorHAnsi" w:hAnsiTheme="minorHAnsi" w:cstheme="minorHAnsi"/>
          <w:spacing w:val="-2"/>
          <w:sz w:val="14"/>
          <w:szCs w:val="14"/>
        </w:rPr>
        <w:t xml:space="preserve"> </w:t>
      </w:r>
      <w:r w:rsidRPr="00B237AF">
        <w:rPr>
          <w:rFonts w:asciiTheme="minorHAnsi" w:hAnsiTheme="minorHAnsi" w:cstheme="minorHAnsi"/>
          <w:spacing w:val="-1"/>
          <w:sz w:val="14"/>
          <w:szCs w:val="14"/>
        </w:rPr>
        <w:t>every</w:t>
      </w:r>
      <w:r w:rsidRPr="00B237AF">
        <w:rPr>
          <w:rFonts w:asciiTheme="minorHAnsi" w:hAnsiTheme="minorHAnsi" w:cstheme="minorHAnsi"/>
          <w:spacing w:val="-2"/>
          <w:sz w:val="14"/>
          <w:szCs w:val="14"/>
        </w:rPr>
        <w:t xml:space="preserve"> </w:t>
      </w:r>
      <w:r w:rsidR="005F3C76">
        <w:rPr>
          <w:rFonts w:asciiTheme="minorHAnsi" w:hAnsiTheme="minorHAnsi" w:cstheme="minorHAnsi"/>
          <w:spacing w:val="-1"/>
          <w:sz w:val="14"/>
          <w:szCs w:val="14"/>
        </w:rPr>
        <w:t>three</w:t>
      </w:r>
      <w:r w:rsidRPr="00B237AF">
        <w:rPr>
          <w:rFonts w:asciiTheme="minorHAnsi" w:hAnsiTheme="minorHAnsi" w:cstheme="minorHAnsi"/>
          <w:spacing w:val="-1"/>
          <w:sz w:val="14"/>
          <w:szCs w:val="14"/>
        </w:rPr>
        <w:t xml:space="preserve"> years</w:t>
      </w:r>
      <w:r w:rsidR="00F10159">
        <w:rPr>
          <w:rFonts w:asciiTheme="minorHAnsi" w:hAnsiTheme="minorHAnsi" w:cstheme="minorHAnsi"/>
          <w:spacing w:val="-1"/>
          <w:sz w:val="14"/>
          <w:szCs w:val="14"/>
        </w:rPr>
        <w:t xml:space="preserve"> in CITI. </w:t>
      </w:r>
    </w:p>
    <w:p w14:paraId="402783A8" w14:textId="3AE9B8D6" w:rsidR="00205875" w:rsidRPr="00E970EE" w:rsidRDefault="00205875" w:rsidP="00D7517D">
      <w:pPr>
        <w:pStyle w:val="BodyText"/>
        <w:spacing w:line="218" w:lineRule="exact"/>
        <w:ind w:left="0"/>
        <w:rPr>
          <w:rFonts w:asciiTheme="minorHAnsi" w:hAnsiTheme="minorHAnsi" w:cstheme="minorHAnsi"/>
          <w:sz w:val="14"/>
          <w:szCs w:val="14"/>
        </w:rPr>
      </w:pPr>
      <w:r w:rsidRPr="00E333EB">
        <w:rPr>
          <w:rFonts w:asciiTheme="minorHAnsi" w:hAnsiTheme="minorHAnsi" w:cstheme="minorHAnsi"/>
          <w:position w:val="5"/>
          <w:sz w:val="16"/>
          <w:szCs w:val="16"/>
        </w:rPr>
        <w:t>3</w:t>
      </w:r>
      <w:r w:rsidRPr="00E333EB">
        <w:rPr>
          <w:rFonts w:asciiTheme="minorHAnsi" w:hAnsiTheme="minorHAnsi" w:cstheme="minorHAnsi"/>
          <w:spacing w:val="8"/>
          <w:position w:val="5"/>
          <w:sz w:val="16"/>
          <w:szCs w:val="16"/>
        </w:rPr>
        <w:t xml:space="preserve"> </w:t>
      </w:r>
      <w:r w:rsidRPr="00E970EE">
        <w:rPr>
          <w:rFonts w:asciiTheme="minorHAnsi" w:hAnsiTheme="minorHAnsi" w:cstheme="minorHAnsi"/>
          <w:spacing w:val="-1"/>
          <w:sz w:val="14"/>
          <w:szCs w:val="14"/>
        </w:rPr>
        <w:t xml:space="preserve">The </w:t>
      </w:r>
      <w:proofErr w:type="spellStart"/>
      <w:r w:rsidR="00E970EE" w:rsidRPr="00E970EE">
        <w:rPr>
          <w:rFonts w:asciiTheme="minorHAnsi" w:hAnsiTheme="minorHAnsi" w:cstheme="minorHAnsi"/>
          <w:spacing w:val="-1"/>
          <w:sz w:val="14"/>
          <w:szCs w:val="14"/>
        </w:rPr>
        <w:t>eDisclose</w:t>
      </w:r>
      <w:proofErr w:type="spellEnd"/>
      <w:r w:rsidR="00E970EE" w:rsidRPr="00E970EE">
        <w:rPr>
          <w:rFonts w:asciiTheme="minorHAnsi" w:hAnsiTheme="minorHAnsi" w:cstheme="minorHAnsi"/>
          <w:spacing w:val="-1"/>
          <w:sz w:val="14"/>
          <w:szCs w:val="14"/>
        </w:rPr>
        <w:t xml:space="preserve">, previously </w:t>
      </w:r>
      <w:r w:rsidR="00B153F2" w:rsidRPr="00E970EE">
        <w:rPr>
          <w:rFonts w:asciiTheme="minorHAnsi" w:hAnsiTheme="minorHAnsi" w:cstheme="minorHAnsi"/>
          <w:spacing w:val="-1"/>
          <w:sz w:val="14"/>
          <w:szCs w:val="14"/>
        </w:rPr>
        <w:t>eCOI, training</w:t>
      </w:r>
      <w:r w:rsidRPr="00E970EE">
        <w:rPr>
          <w:rFonts w:asciiTheme="minorHAnsi" w:hAnsiTheme="minorHAnsi" w:cstheme="minorHAnsi"/>
          <w:spacing w:val="-1"/>
          <w:sz w:val="14"/>
          <w:szCs w:val="14"/>
        </w:rPr>
        <w:t xml:space="preserve"> is </w:t>
      </w:r>
      <w:r w:rsidR="00E970EE" w:rsidRPr="00E970EE">
        <w:rPr>
          <w:rFonts w:asciiTheme="minorHAnsi" w:hAnsiTheme="minorHAnsi" w:cstheme="minorHAnsi"/>
          <w:spacing w:val="-1"/>
          <w:sz w:val="14"/>
          <w:szCs w:val="14"/>
        </w:rPr>
        <w:t>for faculty and staff to</w:t>
      </w:r>
      <w:r w:rsidR="00E970EE" w:rsidRPr="00E970EE">
        <w:rPr>
          <w:sz w:val="14"/>
          <w:szCs w:val="14"/>
        </w:rPr>
        <w:t xml:space="preserve"> disclose financial interests and request approval for external activities</w:t>
      </w:r>
      <w:r w:rsidRPr="00E970EE">
        <w:rPr>
          <w:rFonts w:asciiTheme="minorHAnsi" w:hAnsiTheme="minorHAnsi" w:cstheme="minorHAnsi"/>
          <w:spacing w:val="-1"/>
          <w:sz w:val="14"/>
          <w:szCs w:val="14"/>
        </w:rPr>
        <w:t>.</w:t>
      </w:r>
      <w:r w:rsidR="006E0101">
        <w:rPr>
          <w:rFonts w:asciiTheme="minorHAnsi" w:hAnsiTheme="minorHAnsi" w:cstheme="minorHAnsi"/>
          <w:spacing w:val="-1"/>
          <w:sz w:val="14"/>
          <w:szCs w:val="14"/>
        </w:rPr>
        <w:t xml:space="preserve"> Please visit COI’s </w:t>
      </w:r>
      <w:hyperlink r:id="rId35" w:history="1">
        <w:proofErr w:type="spellStart"/>
        <w:r w:rsidR="006E0101" w:rsidRPr="006E0101">
          <w:rPr>
            <w:rStyle w:val="Hyperlink"/>
            <w:rFonts w:asciiTheme="minorHAnsi" w:hAnsiTheme="minorHAnsi" w:cstheme="minorHAnsi"/>
            <w:spacing w:val="-1"/>
            <w:sz w:val="14"/>
            <w:szCs w:val="14"/>
          </w:rPr>
          <w:t>eDisclose</w:t>
        </w:r>
        <w:proofErr w:type="spellEnd"/>
        <w:r w:rsidR="006E0101" w:rsidRPr="006E0101">
          <w:rPr>
            <w:rStyle w:val="Hyperlink"/>
            <w:rFonts w:asciiTheme="minorHAnsi" w:hAnsiTheme="minorHAnsi" w:cstheme="minorHAnsi"/>
            <w:spacing w:val="-1"/>
            <w:sz w:val="14"/>
            <w:szCs w:val="14"/>
          </w:rPr>
          <w:t xml:space="preserve"> SharePoint site</w:t>
        </w:r>
      </w:hyperlink>
      <w:r w:rsidR="006E0101">
        <w:rPr>
          <w:rFonts w:asciiTheme="minorHAnsi" w:hAnsiTheme="minorHAnsi" w:cstheme="minorHAnsi"/>
          <w:spacing w:val="-1"/>
          <w:sz w:val="14"/>
          <w:szCs w:val="14"/>
        </w:rPr>
        <w:t xml:space="preserve">. </w:t>
      </w:r>
    </w:p>
    <w:p w14:paraId="353817CC" w14:textId="27C46E0D" w:rsidR="00404A5D" w:rsidRDefault="00205875" w:rsidP="00404A5D">
      <w:pPr>
        <w:pStyle w:val="BodyText"/>
        <w:spacing w:line="219" w:lineRule="exact"/>
        <w:ind w:left="0"/>
        <w:rPr>
          <w:rFonts w:asciiTheme="minorHAnsi" w:hAnsiTheme="minorHAnsi" w:cstheme="minorHAnsi"/>
          <w:sz w:val="14"/>
          <w:szCs w:val="14"/>
        </w:rPr>
      </w:pPr>
      <w:r w:rsidRPr="00E333EB">
        <w:rPr>
          <w:rFonts w:asciiTheme="minorHAnsi" w:hAnsiTheme="minorHAnsi" w:cstheme="minorHAnsi"/>
          <w:position w:val="5"/>
          <w:sz w:val="16"/>
          <w:szCs w:val="16"/>
        </w:rPr>
        <w:t>4</w:t>
      </w:r>
      <w:r w:rsidRPr="00E333EB">
        <w:rPr>
          <w:rFonts w:asciiTheme="minorHAnsi" w:hAnsiTheme="minorHAnsi" w:cstheme="minorHAnsi"/>
          <w:spacing w:val="10"/>
          <w:position w:val="5"/>
          <w:sz w:val="16"/>
          <w:szCs w:val="16"/>
        </w:rPr>
        <w:t xml:space="preserve"> </w:t>
      </w:r>
      <w:r w:rsidR="00404A5D" w:rsidRPr="00B237AF">
        <w:rPr>
          <w:rFonts w:asciiTheme="minorHAnsi" w:hAnsiTheme="minorHAnsi" w:cstheme="minorHAnsi"/>
          <w:sz w:val="14"/>
          <w:szCs w:val="14"/>
        </w:rPr>
        <w:t xml:space="preserve">The </w:t>
      </w:r>
      <w:r w:rsidR="00996A7C" w:rsidRPr="00996A7C">
        <w:rPr>
          <w:sz w:val="14"/>
          <w:szCs w:val="14"/>
        </w:rPr>
        <w:t>CITI CRC (Clinical Research Coordinator) course is for experienced and non-experienced clinical research nurses, coordinators, and other key personnel who function as coordinators. It is renewed</w:t>
      </w:r>
      <w:r w:rsidR="00404A5D" w:rsidRPr="00996A7C">
        <w:rPr>
          <w:rFonts w:asciiTheme="minorHAnsi" w:hAnsiTheme="minorHAnsi" w:cstheme="minorHAnsi"/>
          <w:sz w:val="14"/>
          <w:szCs w:val="14"/>
        </w:rPr>
        <w:t xml:space="preserve"> every </w:t>
      </w:r>
      <w:r w:rsidR="005F3C76" w:rsidRPr="00996A7C">
        <w:rPr>
          <w:rFonts w:asciiTheme="minorHAnsi" w:hAnsiTheme="minorHAnsi" w:cstheme="minorHAnsi"/>
          <w:sz w:val="14"/>
          <w:szCs w:val="14"/>
        </w:rPr>
        <w:t>three</w:t>
      </w:r>
      <w:r w:rsidR="00404A5D" w:rsidRPr="00996A7C">
        <w:rPr>
          <w:rFonts w:asciiTheme="minorHAnsi" w:hAnsiTheme="minorHAnsi" w:cstheme="minorHAnsi"/>
          <w:sz w:val="14"/>
          <w:szCs w:val="14"/>
        </w:rPr>
        <w:t xml:space="preserve"> years</w:t>
      </w:r>
      <w:r w:rsidR="00D54CF8" w:rsidRPr="00996A7C">
        <w:rPr>
          <w:rFonts w:asciiTheme="minorHAnsi" w:hAnsiTheme="minorHAnsi" w:cstheme="minorHAnsi"/>
          <w:sz w:val="14"/>
          <w:szCs w:val="14"/>
        </w:rPr>
        <w:t xml:space="preserve"> in CITI. </w:t>
      </w:r>
    </w:p>
    <w:p w14:paraId="654F721B" w14:textId="110091D3" w:rsidR="00E065BB" w:rsidRPr="004D1190" w:rsidRDefault="00E970EE" w:rsidP="00404A5D">
      <w:pPr>
        <w:pStyle w:val="BodyText"/>
        <w:spacing w:line="219" w:lineRule="exact"/>
        <w:ind w:left="0"/>
        <w:rPr>
          <w:rFonts w:asciiTheme="minorHAnsi" w:hAnsiTheme="minorHAnsi" w:cstheme="minorHAnsi"/>
          <w:sz w:val="14"/>
          <w:szCs w:val="14"/>
        </w:rPr>
      </w:pPr>
      <w:r w:rsidRPr="00E333EB">
        <w:rPr>
          <w:position w:val="5"/>
          <w:sz w:val="14"/>
          <w:szCs w:val="14"/>
        </w:rPr>
        <w:t>5</w:t>
      </w:r>
      <w:r>
        <w:rPr>
          <w:position w:val="5"/>
          <w:sz w:val="14"/>
          <w:szCs w:val="14"/>
        </w:rPr>
        <w:t xml:space="preserve"> </w:t>
      </w:r>
      <w:r w:rsidR="00205875" w:rsidRPr="00E333EB">
        <w:rPr>
          <w:spacing w:val="10"/>
          <w:position w:val="5"/>
          <w:sz w:val="12"/>
        </w:rPr>
        <w:t xml:space="preserve"> </w:t>
      </w:r>
      <w:r w:rsidR="00205875" w:rsidRPr="00E333EB">
        <w:rPr>
          <w:spacing w:val="-1"/>
          <w:sz w:val="14"/>
          <w:szCs w:val="14"/>
        </w:rPr>
        <w:t>Bloodborne</w:t>
      </w:r>
      <w:r w:rsidR="00205875" w:rsidRPr="00E333EB">
        <w:rPr>
          <w:spacing w:val="-3"/>
          <w:sz w:val="14"/>
          <w:szCs w:val="14"/>
        </w:rPr>
        <w:t xml:space="preserve"> </w:t>
      </w:r>
      <w:r w:rsidR="00205875" w:rsidRPr="00E333EB">
        <w:rPr>
          <w:spacing w:val="-1"/>
          <w:sz w:val="14"/>
          <w:szCs w:val="14"/>
        </w:rPr>
        <w:t>Pathogens</w:t>
      </w:r>
      <w:r w:rsidR="00205875" w:rsidRPr="00E333EB">
        <w:rPr>
          <w:spacing w:val="-3"/>
          <w:sz w:val="14"/>
          <w:szCs w:val="14"/>
        </w:rPr>
        <w:t xml:space="preserve"> </w:t>
      </w:r>
      <w:r w:rsidR="00205875" w:rsidRPr="00E333EB">
        <w:rPr>
          <w:sz w:val="14"/>
          <w:szCs w:val="14"/>
        </w:rPr>
        <w:t>(BBP)</w:t>
      </w:r>
      <w:r w:rsidR="00205875" w:rsidRPr="00E333EB">
        <w:rPr>
          <w:spacing w:val="-1"/>
          <w:sz w:val="14"/>
          <w:szCs w:val="14"/>
        </w:rPr>
        <w:t xml:space="preserve"> for</w:t>
      </w:r>
      <w:r w:rsidR="00205875" w:rsidRPr="00E333EB">
        <w:rPr>
          <w:spacing w:val="-2"/>
          <w:sz w:val="14"/>
          <w:szCs w:val="14"/>
        </w:rPr>
        <w:t xml:space="preserve"> </w:t>
      </w:r>
      <w:r w:rsidR="00205875" w:rsidRPr="00E333EB">
        <w:rPr>
          <w:spacing w:val="-1"/>
          <w:sz w:val="14"/>
          <w:szCs w:val="14"/>
        </w:rPr>
        <w:t>Research</w:t>
      </w:r>
      <w:r w:rsidR="00205875" w:rsidRPr="00E333EB">
        <w:rPr>
          <w:spacing w:val="-2"/>
          <w:sz w:val="14"/>
          <w:szCs w:val="14"/>
        </w:rPr>
        <w:t xml:space="preserve"> </w:t>
      </w:r>
      <w:r w:rsidR="00205875" w:rsidRPr="00E333EB">
        <w:rPr>
          <w:spacing w:val="-1"/>
          <w:sz w:val="14"/>
          <w:szCs w:val="14"/>
        </w:rPr>
        <w:t>training</w:t>
      </w:r>
      <w:r w:rsidR="003E36BA" w:rsidRPr="00E333EB">
        <w:rPr>
          <w:spacing w:val="-1"/>
          <w:sz w:val="14"/>
          <w:szCs w:val="14"/>
        </w:rPr>
        <w:t xml:space="preserve"> is</w:t>
      </w:r>
      <w:r w:rsidR="00205875" w:rsidRPr="00E333EB">
        <w:rPr>
          <w:spacing w:val="-3"/>
          <w:sz w:val="14"/>
          <w:szCs w:val="14"/>
        </w:rPr>
        <w:t xml:space="preserve"> </w:t>
      </w:r>
      <w:r w:rsidR="00205875" w:rsidRPr="00E333EB">
        <w:rPr>
          <w:spacing w:val="-1"/>
          <w:sz w:val="14"/>
          <w:szCs w:val="14"/>
        </w:rPr>
        <w:t>required</w:t>
      </w:r>
      <w:r w:rsidR="00205875" w:rsidRPr="00E333EB">
        <w:rPr>
          <w:spacing w:val="-3"/>
          <w:sz w:val="14"/>
          <w:szCs w:val="14"/>
        </w:rPr>
        <w:t xml:space="preserve"> </w:t>
      </w:r>
      <w:r w:rsidR="00205875" w:rsidRPr="00E333EB">
        <w:rPr>
          <w:sz w:val="14"/>
          <w:szCs w:val="14"/>
        </w:rPr>
        <w:t>annually</w:t>
      </w:r>
      <w:r w:rsidR="003E36BA" w:rsidRPr="00E333EB">
        <w:rPr>
          <w:spacing w:val="-2"/>
          <w:sz w:val="14"/>
          <w:szCs w:val="14"/>
        </w:rPr>
        <w:t xml:space="preserve"> for those</w:t>
      </w:r>
      <w:r w:rsidR="00205875" w:rsidRPr="00E333EB">
        <w:rPr>
          <w:spacing w:val="-3"/>
          <w:sz w:val="14"/>
          <w:szCs w:val="14"/>
        </w:rPr>
        <w:t xml:space="preserve"> </w:t>
      </w:r>
      <w:r w:rsidR="00205875" w:rsidRPr="00E333EB">
        <w:rPr>
          <w:spacing w:val="-1"/>
          <w:sz w:val="14"/>
          <w:szCs w:val="14"/>
        </w:rPr>
        <w:t>working</w:t>
      </w:r>
      <w:r w:rsidR="00205875" w:rsidRPr="00E333EB">
        <w:rPr>
          <w:spacing w:val="-3"/>
          <w:sz w:val="14"/>
          <w:szCs w:val="14"/>
        </w:rPr>
        <w:t xml:space="preserve"> </w:t>
      </w:r>
      <w:r w:rsidR="00205875" w:rsidRPr="00E333EB">
        <w:rPr>
          <w:sz w:val="14"/>
          <w:szCs w:val="14"/>
        </w:rPr>
        <w:t>on</w:t>
      </w:r>
      <w:r w:rsidR="00B63AC4" w:rsidRPr="00E333EB">
        <w:rPr>
          <w:spacing w:val="-3"/>
          <w:sz w:val="14"/>
          <w:szCs w:val="14"/>
        </w:rPr>
        <w:t xml:space="preserve"> </w:t>
      </w:r>
      <w:r w:rsidR="00D26C42" w:rsidRPr="00E333EB">
        <w:rPr>
          <w:color w:val="000000"/>
          <w:sz w:val="14"/>
          <w:szCs w:val="14"/>
        </w:rPr>
        <w:t>protocols that involve human bloodborne pathogens</w:t>
      </w:r>
      <w:r w:rsidR="00CA02A0" w:rsidRPr="00E333EB">
        <w:rPr>
          <w:color w:val="000000"/>
          <w:sz w:val="14"/>
          <w:szCs w:val="14"/>
          <w:bdr w:val="none" w:sz="0" w:space="0" w:color="auto" w:frame="1"/>
        </w:rPr>
        <w:t xml:space="preserve"> (</w:t>
      </w:r>
      <w:r w:rsidR="003E36BA" w:rsidRPr="00E333EB">
        <w:rPr>
          <w:color w:val="000000"/>
          <w:sz w:val="14"/>
          <w:szCs w:val="14"/>
          <w:bdr w:val="none" w:sz="0" w:space="0" w:color="auto" w:frame="1"/>
        </w:rPr>
        <w:t xml:space="preserve">including </w:t>
      </w:r>
      <w:r w:rsidR="00FC5EAC" w:rsidRPr="00E333EB">
        <w:rPr>
          <w:sz w:val="14"/>
          <w:szCs w:val="14"/>
        </w:rPr>
        <w:t>Grady campus or buildings (</w:t>
      </w:r>
      <w:r w:rsidR="00924507" w:rsidRPr="00E333EB">
        <w:rPr>
          <w:sz w:val="14"/>
          <w:szCs w:val="14"/>
        </w:rPr>
        <w:t>e.g</w:t>
      </w:r>
      <w:r w:rsidR="00726487" w:rsidRPr="00E333EB">
        <w:rPr>
          <w:sz w:val="14"/>
          <w:szCs w:val="14"/>
        </w:rPr>
        <w:t>.</w:t>
      </w:r>
      <w:r w:rsidR="00220035" w:rsidRPr="00E333EB">
        <w:rPr>
          <w:sz w:val="14"/>
          <w:szCs w:val="14"/>
        </w:rPr>
        <w:t xml:space="preserve">, </w:t>
      </w:r>
      <w:r w:rsidR="00FC5EAC" w:rsidRPr="00E333EB">
        <w:rPr>
          <w:sz w:val="14"/>
          <w:szCs w:val="14"/>
        </w:rPr>
        <w:t>Ponce Clinic).</w:t>
      </w:r>
      <w:r w:rsidR="003E36BA" w:rsidRPr="00E333EB">
        <w:rPr>
          <w:sz w:val="14"/>
          <w:szCs w:val="14"/>
        </w:rPr>
        <w:t xml:space="preserve"> </w:t>
      </w:r>
      <w:r w:rsidR="00205875" w:rsidRPr="00E333EB">
        <w:rPr>
          <w:spacing w:val="-1"/>
          <w:sz w:val="14"/>
          <w:szCs w:val="14"/>
        </w:rPr>
        <w:t>Additional</w:t>
      </w:r>
      <w:r w:rsidR="00205875" w:rsidRPr="00E333EB">
        <w:rPr>
          <w:spacing w:val="-3"/>
          <w:sz w:val="14"/>
          <w:szCs w:val="14"/>
        </w:rPr>
        <w:t xml:space="preserve"> </w:t>
      </w:r>
      <w:r w:rsidR="00205875" w:rsidRPr="00E333EB">
        <w:rPr>
          <w:spacing w:val="-1"/>
          <w:sz w:val="14"/>
          <w:szCs w:val="14"/>
        </w:rPr>
        <w:t>training</w:t>
      </w:r>
      <w:r w:rsidR="00205875" w:rsidRPr="00E333EB">
        <w:rPr>
          <w:spacing w:val="-3"/>
          <w:sz w:val="14"/>
          <w:szCs w:val="14"/>
        </w:rPr>
        <w:t xml:space="preserve"> </w:t>
      </w:r>
      <w:r w:rsidR="00996A7C" w:rsidRPr="00E333EB">
        <w:rPr>
          <w:sz w:val="14"/>
          <w:szCs w:val="14"/>
        </w:rPr>
        <w:t>in</w:t>
      </w:r>
      <w:r w:rsidR="00205875" w:rsidRPr="00E333EB">
        <w:rPr>
          <w:spacing w:val="-2"/>
          <w:sz w:val="14"/>
          <w:szCs w:val="14"/>
        </w:rPr>
        <w:t xml:space="preserve"> </w:t>
      </w:r>
      <w:r w:rsidR="00205875" w:rsidRPr="00E333EB">
        <w:rPr>
          <w:spacing w:val="-1"/>
          <w:sz w:val="14"/>
          <w:szCs w:val="14"/>
        </w:rPr>
        <w:t xml:space="preserve">biosafety </w:t>
      </w:r>
      <w:r w:rsidR="00205875" w:rsidRPr="00E333EB">
        <w:rPr>
          <w:sz w:val="14"/>
          <w:szCs w:val="14"/>
        </w:rPr>
        <w:t>and</w:t>
      </w:r>
      <w:r w:rsidR="00205875" w:rsidRPr="00E333EB">
        <w:rPr>
          <w:spacing w:val="-3"/>
          <w:sz w:val="14"/>
          <w:szCs w:val="14"/>
        </w:rPr>
        <w:t xml:space="preserve"> </w:t>
      </w:r>
      <w:r w:rsidR="00205875" w:rsidRPr="00E333EB">
        <w:rPr>
          <w:spacing w:val="-1"/>
          <w:sz w:val="14"/>
          <w:szCs w:val="14"/>
        </w:rPr>
        <w:t>laboratory</w:t>
      </w:r>
      <w:r w:rsidR="00205875" w:rsidRPr="00E333EB">
        <w:rPr>
          <w:spacing w:val="-2"/>
          <w:sz w:val="14"/>
          <w:szCs w:val="14"/>
        </w:rPr>
        <w:t xml:space="preserve"> </w:t>
      </w:r>
      <w:r w:rsidR="00205875" w:rsidRPr="00E333EB">
        <w:rPr>
          <w:sz w:val="14"/>
          <w:szCs w:val="14"/>
        </w:rPr>
        <w:t>may</w:t>
      </w:r>
      <w:r w:rsidR="00205875" w:rsidRPr="00E333EB">
        <w:rPr>
          <w:spacing w:val="-3"/>
          <w:sz w:val="14"/>
          <w:szCs w:val="14"/>
        </w:rPr>
        <w:t xml:space="preserve"> </w:t>
      </w:r>
      <w:r w:rsidR="00205875" w:rsidRPr="00E333EB">
        <w:rPr>
          <w:spacing w:val="-1"/>
          <w:sz w:val="14"/>
          <w:szCs w:val="14"/>
        </w:rPr>
        <w:t>be</w:t>
      </w:r>
      <w:r w:rsidR="00205875" w:rsidRPr="00E333EB">
        <w:rPr>
          <w:spacing w:val="-4"/>
          <w:sz w:val="14"/>
          <w:szCs w:val="14"/>
        </w:rPr>
        <w:t xml:space="preserve"> </w:t>
      </w:r>
      <w:r w:rsidR="00205875" w:rsidRPr="00E333EB">
        <w:rPr>
          <w:spacing w:val="-1"/>
          <w:sz w:val="14"/>
          <w:szCs w:val="14"/>
        </w:rPr>
        <w:t>required</w:t>
      </w:r>
      <w:r w:rsidR="00F0241F" w:rsidRPr="00E333EB">
        <w:rPr>
          <w:spacing w:val="-3"/>
          <w:sz w:val="14"/>
          <w:szCs w:val="14"/>
        </w:rPr>
        <w:t xml:space="preserve"> </w:t>
      </w:r>
    </w:p>
    <w:p w14:paraId="6C5D51F1" w14:textId="246EDA40" w:rsidR="00EA7C33" w:rsidRDefault="0054238A" w:rsidP="00404A5D">
      <w:pPr>
        <w:pStyle w:val="BodyText"/>
        <w:spacing w:line="219" w:lineRule="exact"/>
        <w:ind w:left="0"/>
        <w:rPr>
          <w:rFonts w:asciiTheme="minorHAnsi" w:hAnsiTheme="minorHAnsi" w:cstheme="minorHAnsi"/>
          <w:sz w:val="14"/>
          <w:szCs w:val="14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3DB3646A" wp14:editId="5DE29812">
                <wp:simplePos x="0" y="0"/>
                <wp:positionH relativeFrom="margin">
                  <wp:posOffset>8128000</wp:posOffset>
                </wp:positionH>
                <wp:positionV relativeFrom="paragraph">
                  <wp:posOffset>113665</wp:posOffset>
                </wp:positionV>
                <wp:extent cx="1555750" cy="234315"/>
                <wp:effectExtent l="0" t="0" r="0" b="0"/>
                <wp:wrapNone/>
                <wp:docPr id="54648276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55750" cy="2343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8909C68" w14:textId="7BF7D906" w:rsidR="007369E2" w:rsidRPr="00E970EE" w:rsidRDefault="007369E2" w:rsidP="007369E2">
                            <w:pPr>
                              <w:jc w:val="right"/>
                              <w:rPr>
                                <w:b/>
                                <w:bCs/>
                                <w:i/>
                                <w:iCs/>
                                <w:color w:val="1F497D" w:themeColor="text2"/>
                                <w:sz w:val="14"/>
                                <w:szCs w:val="14"/>
                              </w:rPr>
                            </w:pPr>
                            <w:r w:rsidRPr="00E970EE">
                              <w:rPr>
                                <w:b/>
                                <w:bCs/>
                                <w:i/>
                                <w:iCs/>
                                <w:color w:val="1F497D" w:themeColor="text2"/>
                                <w:sz w:val="14"/>
                                <w:szCs w:val="14"/>
                              </w:rPr>
                              <w:t>Transforming Research … Together!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B3646A" id="Text Box 5" o:spid="_x0000_s1030" type="#_x0000_t202" style="position:absolute;margin-left:640pt;margin-top:8.95pt;width:122.5pt;height:18.45pt;z-index:251636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" fillcolor="white [3201]" stroked="f" strokeweight=".5pt">
                <v:textbox>
                  <w:txbxContent>
                    <w:p w14:paraId="78909C68" w14:textId="7BF7D906" w:rsidR="007369E2" w:rsidRPr="00E970EE" w:rsidRDefault="007369E2" w:rsidP="007369E2">
                      <w:pPr>
                        <w:jc w:val="right"/>
                        <w:rPr>
                          <w:b/>
                          <w:bCs/>
                          <w:i/>
                          <w:iCs/>
                          <w:color w:val="1F497D" w:themeColor="text2"/>
                          <w:sz w:val="14"/>
                          <w:szCs w:val="14"/>
                        </w:rPr>
                      </w:pPr>
                      <w:r w:rsidRPr="00E970EE">
                        <w:rPr>
                          <w:b/>
                          <w:bCs/>
                          <w:i/>
                          <w:iCs/>
                          <w:color w:val="1F497D" w:themeColor="text2"/>
                          <w:sz w:val="14"/>
                          <w:szCs w:val="14"/>
                        </w:rPr>
                        <w:t>Transforming Research … Together!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065BB">
        <w:rPr>
          <w:spacing w:val="-3"/>
          <w:sz w:val="14"/>
          <w:szCs w:val="14"/>
        </w:rPr>
        <w:t xml:space="preserve">    </w:t>
      </w:r>
      <w:r w:rsidR="00F0241F" w:rsidRPr="00E333EB">
        <w:rPr>
          <w:spacing w:val="-3"/>
          <w:sz w:val="14"/>
          <w:szCs w:val="14"/>
        </w:rPr>
        <w:t>f</w:t>
      </w:r>
      <w:r w:rsidR="005D252A" w:rsidRPr="00E333EB">
        <w:rPr>
          <w:rFonts w:asciiTheme="minorHAnsi" w:hAnsiTheme="minorHAnsi" w:cstheme="minorHAnsi"/>
          <w:spacing w:val="-1"/>
          <w:sz w:val="14"/>
          <w:szCs w:val="14"/>
        </w:rPr>
        <w:t xml:space="preserve">rom </w:t>
      </w:r>
      <w:hyperlink r:id="rId36" w:history="1">
        <w:r w:rsidR="00205875" w:rsidRPr="00E333EB">
          <w:rPr>
            <w:rStyle w:val="Hyperlink"/>
            <w:rFonts w:asciiTheme="minorHAnsi" w:hAnsiTheme="minorHAnsi" w:cstheme="minorHAnsi"/>
            <w:spacing w:val="-1"/>
            <w:sz w:val="14"/>
            <w:szCs w:val="14"/>
          </w:rPr>
          <w:t>EHSO</w:t>
        </w:r>
      </w:hyperlink>
      <w:r w:rsidR="00205875" w:rsidRPr="00E333EB">
        <w:rPr>
          <w:rFonts w:asciiTheme="minorHAnsi" w:hAnsiTheme="minorHAnsi" w:cstheme="minorHAnsi"/>
          <w:spacing w:val="-1"/>
          <w:sz w:val="14"/>
          <w:szCs w:val="14"/>
        </w:rPr>
        <w:t xml:space="preserve">. </w:t>
      </w:r>
      <w:r w:rsidR="00996A7C">
        <w:rPr>
          <w:rFonts w:asciiTheme="minorHAnsi" w:hAnsiTheme="minorHAnsi" w:cstheme="minorHAnsi"/>
          <w:spacing w:val="-1"/>
          <w:sz w:val="14"/>
          <w:szCs w:val="14"/>
        </w:rPr>
        <w:t>The EHSO—Shipping and Transport of Biological Materials and Refrigerants (Dry Ice) training course is available at</w:t>
      </w:r>
      <w:hyperlink r:id="rId37" w:history="1">
        <w:r w:rsidR="003E212D" w:rsidRPr="00E333EB">
          <w:rPr>
            <w:rStyle w:val="Hyperlink"/>
            <w:rFonts w:asciiTheme="minorHAnsi" w:hAnsiTheme="minorHAnsi" w:cstheme="minorHAnsi"/>
            <w:sz w:val="14"/>
            <w:szCs w:val="14"/>
          </w:rPr>
          <w:t xml:space="preserve"> </w:t>
        </w:r>
        <w:r w:rsidR="008E3E37" w:rsidRPr="00E333EB">
          <w:rPr>
            <w:rStyle w:val="Hyperlink"/>
            <w:rFonts w:asciiTheme="minorHAnsi" w:hAnsiTheme="minorHAnsi" w:cstheme="minorHAnsi"/>
            <w:sz w:val="14"/>
            <w:szCs w:val="14"/>
          </w:rPr>
          <w:t>CITI</w:t>
        </w:r>
      </w:hyperlink>
      <w:r w:rsidR="008E3E37" w:rsidRPr="00E333EB">
        <w:rPr>
          <w:rFonts w:asciiTheme="minorHAnsi" w:hAnsiTheme="minorHAnsi" w:cstheme="minorHAnsi"/>
          <w:sz w:val="14"/>
          <w:szCs w:val="14"/>
        </w:rPr>
        <w:t>.</w:t>
      </w:r>
      <w:r w:rsidR="008A4F2D">
        <w:rPr>
          <w:rFonts w:asciiTheme="minorHAnsi" w:hAnsiTheme="minorHAnsi" w:cstheme="minorHAnsi"/>
          <w:sz w:val="14"/>
          <w:szCs w:val="14"/>
        </w:rPr>
        <w:br/>
      </w:r>
      <w:r w:rsidR="008A4F2D" w:rsidRPr="005D7C8A">
        <w:rPr>
          <w:rFonts w:asciiTheme="minorHAnsi" w:hAnsiTheme="minorHAnsi" w:cstheme="minorHAnsi"/>
          <w:position w:val="5"/>
          <w:sz w:val="16"/>
          <w:szCs w:val="16"/>
        </w:rPr>
        <w:t>6</w:t>
      </w:r>
      <w:r w:rsidR="008A4F2D" w:rsidRPr="005D7C8A">
        <w:rPr>
          <w:rFonts w:asciiTheme="minorHAnsi" w:hAnsiTheme="minorHAnsi" w:cstheme="minorHAnsi"/>
          <w:spacing w:val="8"/>
          <w:position w:val="5"/>
          <w:sz w:val="16"/>
          <w:szCs w:val="16"/>
        </w:rPr>
        <w:t xml:space="preserve"> </w:t>
      </w:r>
      <w:r w:rsidR="0052230F" w:rsidRPr="005D7C8A">
        <w:rPr>
          <w:rFonts w:asciiTheme="minorHAnsi" w:hAnsiTheme="minorHAnsi" w:cstheme="minorHAnsi"/>
          <w:spacing w:val="-1"/>
          <w:sz w:val="14"/>
          <w:szCs w:val="14"/>
        </w:rPr>
        <w:t>OnCore CTMS training is provided by your department</w:t>
      </w:r>
      <w:r w:rsidR="00996A7C" w:rsidRPr="005D7C8A">
        <w:rPr>
          <w:rFonts w:asciiTheme="minorHAnsi" w:hAnsiTheme="minorHAnsi" w:cstheme="minorHAnsi"/>
          <w:spacing w:val="-1"/>
          <w:sz w:val="14"/>
          <w:szCs w:val="14"/>
        </w:rPr>
        <w:t xml:space="preserve">’s </w:t>
      </w:r>
      <w:r w:rsidR="0052230F" w:rsidRPr="005D7C8A">
        <w:rPr>
          <w:rFonts w:asciiTheme="minorHAnsi" w:hAnsiTheme="minorHAnsi" w:cstheme="minorHAnsi"/>
          <w:spacing w:val="-1"/>
          <w:sz w:val="14"/>
          <w:szCs w:val="14"/>
        </w:rPr>
        <w:t xml:space="preserve">OnCore Superuser. Complete </w:t>
      </w:r>
      <w:r w:rsidR="00706175" w:rsidRPr="005D7C8A">
        <w:rPr>
          <w:rFonts w:asciiTheme="minorHAnsi" w:hAnsiTheme="minorHAnsi" w:cstheme="minorHAnsi"/>
          <w:spacing w:val="-1"/>
          <w:sz w:val="14"/>
          <w:szCs w:val="14"/>
        </w:rPr>
        <w:t xml:space="preserve">the </w:t>
      </w:r>
      <w:r w:rsidR="0052230F" w:rsidRPr="005D7C8A">
        <w:rPr>
          <w:rFonts w:asciiTheme="minorHAnsi" w:hAnsiTheme="minorHAnsi" w:cstheme="minorHAnsi"/>
          <w:spacing w:val="-1"/>
          <w:sz w:val="14"/>
          <w:szCs w:val="14"/>
        </w:rPr>
        <w:t xml:space="preserve">steps on </w:t>
      </w:r>
      <w:r w:rsidR="00C9270E" w:rsidRPr="005D7C8A">
        <w:rPr>
          <w:rFonts w:asciiTheme="minorHAnsi" w:hAnsiTheme="minorHAnsi" w:cstheme="minorHAnsi"/>
          <w:spacing w:val="-1"/>
          <w:sz w:val="14"/>
          <w:szCs w:val="14"/>
        </w:rPr>
        <w:t xml:space="preserve">the </w:t>
      </w:r>
      <w:hyperlink r:id="rId38" w:history="1">
        <w:r w:rsidR="00C9270E" w:rsidRPr="005D7C8A">
          <w:rPr>
            <w:rStyle w:val="Hyperlink"/>
            <w:rFonts w:asciiTheme="minorHAnsi" w:hAnsiTheme="minorHAnsi" w:cstheme="minorHAnsi"/>
            <w:spacing w:val="-1"/>
            <w:sz w:val="14"/>
            <w:szCs w:val="14"/>
          </w:rPr>
          <w:t xml:space="preserve">OnCore </w:t>
        </w:r>
        <w:r w:rsidR="0052230F" w:rsidRPr="005D7C8A">
          <w:rPr>
            <w:rStyle w:val="Hyperlink"/>
            <w:rFonts w:asciiTheme="minorHAnsi" w:hAnsiTheme="minorHAnsi" w:cstheme="minorHAnsi"/>
            <w:spacing w:val="-1"/>
            <w:sz w:val="14"/>
            <w:szCs w:val="14"/>
          </w:rPr>
          <w:t>webpage</w:t>
        </w:r>
      </w:hyperlink>
      <w:r w:rsidR="0052230F" w:rsidRPr="005D7C8A">
        <w:rPr>
          <w:rFonts w:asciiTheme="minorHAnsi" w:hAnsiTheme="minorHAnsi" w:cstheme="minorHAnsi"/>
          <w:spacing w:val="-1"/>
          <w:sz w:val="14"/>
          <w:szCs w:val="14"/>
        </w:rPr>
        <w:t xml:space="preserve"> for your role. Epic training information can be found on </w:t>
      </w:r>
      <w:r w:rsidR="00706175" w:rsidRPr="005D7C8A">
        <w:rPr>
          <w:rFonts w:asciiTheme="minorHAnsi" w:hAnsiTheme="minorHAnsi" w:cstheme="minorHAnsi"/>
          <w:spacing w:val="-1"/>
          <w:sz w:val="14"/>
          <w:szCs w:val="14"/>
        </w:rPr>
        <w:t xml:space="preserve">the </w:t>
      </w:r>
      <w:r w:rsidR="0052230F" w:rsidRPr="005D7C8A">
        <w:rPr>
          <w:rFonts w:asciiTheme="minorHAnsi" w:hAnsiTheme="minorHAnsi" w:cstheme="minorHAnsi"/>
          <w:spacing w:val="-1"/>
          <w:sz w:val="14"/>
          <w:szCs w:val="14"/>
        </w:rPr>
        <w:t xml:space="preserve">OCR </w:t>
      </w:r>
      <w:hyperlink r:id="rId39" w:history="1">
        <w:r w:rsidR="00734F05" w:rsidRPr="005D7C8A">
          <w:rPr>
            <w:rStyle w:val="Hyperlink"/>
            <w:rFonts w:asciiTheme="minorHAnsi" w:hAnsiTheme="minorHAnsi" w:cstheme="minorHAnsi"/>
            <w:spacing w:val="-1"/>
            <w:sz w:val="14"/>
            <w:szCs w:val="14"/>
          </w:rPr>
          <w:t xml:space="preserve">Epic </w:t>
        </w:r>
        <w:r w:rsidR="0052230F" w:rsidRPr="005D7C8A">
          <w:rPr>
            <w:rStyle w:val="Hyperlink"/>
            <w:rFonts w:asciiTheme="minorHAnsi" w:hAnsiTheme="minorHAnsi" w:cstheme="minorHAnsi"/>
            <w:spacing w:val="-1"/>
            <w:sz w:val="14"/>
            <w:szCs w:val="14"/>
          </w:rPr>
          <w:t>webpage.</w:t>
        </w:r>
      </w:hyperlink>
      <w:r w:rsidR="0052230F">
        <w:rPr>
          <w:rFonts w:asciiTheme="minorHAnsi" w:hAnsiTheme="minorHAnsi" w:cstheme="minorHAnsi"/>
          <w:spacing w:val="-1"/>
          <w:sz w:val="14"/>
          <w:szCs w:val="14"/>
        </w:rPr>
        <w:t xml:space="preserve"> </w:t>
      </w:r>
    </w:p>
    <w:p w14:paraId="1F5B38BE" w14:textId="77777777" w:rsidR="008A4F2D" w:rsidRPr="00F0241F" w:rsidRDefault="008A4F2D" w:rsidP="00404A5D">
      <w:pPr>
        <w:pStyle w:val="BodyText"/>
        <w:spacing w:line="219" w:lineRule="exact"/>
        <w:ind w:left="0"/>
        <w:rPr>
          <w:spacing w:val="-3"/>
          <w:sz w:val="14"/>
          <w:szCs w:val="14"/>
        </w:rPr>
      </w:pPr>
    </w:p>
    <w:p w14:paraId="20DA4327" w14:textId="2A463672" w:rsidR="00F0241F" w:rsidRDefault="00F0241F" w:rsidP="00F0241F">
      <w:pPr>
        <w:pStyle w:val="NormalWeb"/>
        <w:spacing w:before="0" w:beforeAutospacing="0" w:after="0" w:afterAutospacing="0" w:line="252" w:lineRule="auto"/>
        <w:ind w:left="360"/>
        <w:rPr>
          <w:rFonts w:ascii="Calibri" w:hAnsi="Calibri" w:cs="Calibri"/>
          <w:sz w:val="22"/>
          <w:szCs w:val="22"/>
        </w:rPr>
      </w:pPr>
      <w:r>
        <w:rPr>
          <w:rFonts w:ascii="Tahoma" w:hAnsi="Tahoma" w:cs="Tahoma"/>
          <w:sz w:val="20"/>
          <w:szCs w:val="20"/>
        </w:rPr>
        <w:t> </w:t>
      </w:r>
    </w:p>
    <w:p w14:paraId="3098F157" w14:textId="5607A1D5" w:rsidR="009B633B" w:rsidRPr="00706175" w:rsidRDefault="00706175" w:rsidP="00706175">
      <w:pPr>
        <w:spacing w:before="15"/>
        <w:jc w:val="center"/>
        <w:rPr>
          <w:rFonts w:cstheme="minorHAnsi"/>
          <w:spacing w:val="-1"/>
          <w:sz w:val="16"/>
          <w:szCs w:val="16"/>
        </w:rPr>
      </w:pPr>
      <w:r>
        <w:rPr>
          <w:rFonts w:cstheme="minorHAnsi"/>
          <w:spacing w:val="-1"/>
          <w:sz w:val="16"/>
          <w:szCs w:val="16"/>
        </w:rPr>
        <w:lastRenderedPageBreak/>
        <w:br/>
      </w:r>
      <w:r w:rsidR="00943FE2" w:rsidRPr="00706175">
        <w:rPr>
          <w:rFonts w:cstheme="minorHAnsi"/>
          <w:noProof/>
          <w:spacing w:val="-1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5CDBBC9B" wp14:editId="65021651">
                <wp:simplePos x="0" y="0"/>
                <wp:positionH relativeFrom="column">
                  <wp:posOffset>-111406</wp:posOffset>
                </wp:positionH>
                <wp:positionV relativeFrom="paragraph">
                  <wp:posOffset>-226028</wp:posOffset>
                </wp:positionV>
                <wp:extent cx="1041721" cy="225706"/>
                <wp:effectExtent l="0" t="0" r="6350" b="3175"/>
                <wp:wrapNone/>
                <wp:docPr id="313416406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1721" cy="2257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A91EB4B" w14:textId="3D39CE9A" w:rsidR="00943FE2" w:rsidRPr="00943FE2" w:rsidRDefault="00943FE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943FE2">
                              <w:rPr>
                                <w:sz w:val="16"/>
                                <w:szCs w:val="16"/>
                              </w:rPr>
                              <w:t>V1</w:t>
                            </w:r>
                            <w:r w:rsidR="00F25A20">
                              <w:rPr>
                                <w:sz w:val="16"/>
                                <w:szCs w:val="16"/>
                              </w:rPr>
                              <w:t>7</w:t>
                            </w:r>
                            <w:r w:rsidRPr="00943FE2">
                              <w:rPr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="00F25A20">
                              <w:rPr>
                                <w:sz w:val="16"/>
                                <w:szCs w:val="16"/>
                              </w:rPr>
                              <w:t>1/9/25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DBBC9B" id="Text Box 12" o:spid="_x0000_s1031" type="#_x0000_t202" style="position:absolute;left:0;text-align:left;margin-left:-8.75pt;margin-top:-17.8pt;width:82.05pt;height:17.75pt;z-index:25167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" fillcolor="white [3201]" stroked="f" strokeweight=".5pt">
                <v:textbox>
                  <w:txbxContent>
                    <w:p w14:paraId="3A91EB4B" w14:textId="3D39CE9A" w:rsidR="00943FE2" w:rsidRPr="00943FE2" w:rsidRDefault="00943FE2">
                      <w:pPr>
                        <w:rPr>
                          <w:sz w:val="16"/>
                          <w:szCs w:val="16"/>
                        </w:rPr>
                      </w:pPr>
                      <w:r w:rsidRPr="00943FE2">
                        <w:rPr>
                          <w:sz w:val="16"/>
                          <w:szCs w:val="16"/>
                        </w:rPr>
                        <w:t>V1</w:t>
                      </w:r>
                      <w:r w:rsidR="00F25A20">
                        <w:rPr>
                          <w:sz w:val="16"/>
                          <w:szCs w:val="16"/>
                        </w:rPr>
                        <w:t>7</w:t>
                      </w:r>
                      <w:r w:rsidRPr="00943FE2">
                        <w:rPr>
                          <w:sz w:val="16"/>
                          <w:szCs w:val="16"/>
                        </w:rPr>
                        <w:t xml:space="preserve">, </w:t>
                      </w:r>
                      <w:r w:rsidR="00F25A20">
                        <w:rPr>
                          <w:sz w:val="16"/>
                          <w:szCs w:val="16"/>
                        </w:rPr>
                        <w:t>1/9/25</w:t>
                      </w:r>
                    </w:p>
                  </w:txbxContent>
                </v:textbox>
              </v:shape>
            </w:pict>
          </mc:Fallback>
        </mc:AlternateContent>
      </w:r>
      <w:r w:rsidR="0054238A" w:rsidRPr="00706175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21B535DE" wp14:editId="44BE5F2C">
                <wp:simplePos x="0" y="0"/>
                <wp:positionH relativeFrom="column">
                  <wp:posOffset>3689350</wp:posOffset>
                </wp:positionH>
                <wp:positionV relativeFrom="paragraph">
                  <wp:posOffset>-285750</wp:posOffset>
                </wp:positionV>
                <wp:extent cx="1847850" cy="323850"/>
                <wp:effectExtent l="0" t="0" r="0" b="0"/>
                <wp:wrapNone/>
                <wp:docPr id="56223291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478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AFB700C" w14:textId="3ED09B38" w:rsidR="00C73218" w:rsidRDefault="00C7321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C03C05D" wp14:editId="5583DD60">
                                  <wp:extent cx="1582420" cy="226060"/>
                                  <wp:effectExtent l="0" t="0" r="0" b="2540"/>
                                  <wp:docPr id="14" name="Picture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82420" cy="2260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B535DE" id="Text Box 3" o:spid="_x0000_s1032" type="#_x0000_t202" style="position:absolute;left:0;text-align:left;margin-left:290.5pt;margin-top:-22.5pt;width:145.5pt;height:25.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" fillcolor="white [3201]" stroked="f" strokeweight=".5pt">
                <v:textbox>
                  <w:txbxContent>
                    <w:p w14:paraId="6AFB700C" w14:textId="3ED09B38" w:rsidR="00C73218" w:rsidRDefault="00C73218">
                      <w:r>
                        <w:rPr>
                          <w:noProof/>
                        </w:rPr>
                        <w:drawing>
                          <wp:inline distT="0" distB="0" distL="0" distR="0" wp14:anchorId="3C03C05D" wp14:editId="5583DD60">
                            <wp:extent cx="1582420" cy="226060"/>
                            <wp:effectExtent l="0" t="0" r="0" b="2540"/>
                            <wp:docPr id="14" name="Picture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82420" cy="2260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4238A" w:rsidRPr="00706175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1C562A65" wp14:editId="36191034">
                <wp:simplePos x="0" y="0"/>
                <wp:positionH relativeFrom="column">
                  <wp:posOffset>8877300</wp:posOffset>
                </wp:positionH>
                <wp:positionV relativeFrom="paragraph">
                  <wp:posOffset>-229235</wp:posOffset>
                </wp:positionV>
                <wp:extent cx="622300" cy="228600"/>
                <wp:effectExtent l="0" t="0" r="0" b="0"/>
                <wp:wrapNone/>
                <wp:docPr id="146292386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230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0614D82" w14:textId="2B6C63B5" w:rsidR="00DC7C07" w:rsidRPr="00DC7C07" w:rsidRDefault="00DC7C07" w:rsidP="00DC7C0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DC7C07">
                              <w:rPr>
                                <w:sz w:val="14"/>
                                <w:szCs w:val="14"/>
                              </w:rPr>
                              <w:t xml:space="preserve">Page 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2</w:t>
                            </w:r>
                            <w:r w:rsidRPr="00DC7C07">
                              <w:rPr>
                                <w:sz w:val="14"/>
                                <w:szCs w:val="14"/>
                              </w:rPr>
                              <w:t xml:space="preserve"> of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562A65" id="Text Box 2" o:spid="_x0000_s1033" type="#_x0000_t202" style="position:absolute;left:0;text-align:left;margin-left:699pt;margin-top:-18.05pt;width:49pt;height:18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" fillcolor="white [3201]" stroked="f" strokeweight=".5pt">
                <v:textbox>
                  <w:txbxContent>
                    <w:p w14:paraId="30614D82" w14:textId="2B6C63B5" w:rsidR="00DC7C07" w:rsidRPr="00DC7C07" w:rsidRDefault="00DC7C07" w:rsidP="00DC7C07">
                      <w:pPr>
                        <w:rPr>
                          <w:sz w:val="14"/>
                          <w:szCs w:val="14"/>
                        </w:rPr>
                      </w:pPr>
                      <w:r w:rsidRPr="00DC7C07">
                        <w:rPr>
                          <w:sz w:val="14"/>
                          <w:szCs w:val="14"/>
                        </w:rPr>
                        <w:t xml:space="preserve">Page </w:t>
                      </w:r>
                      <w:r>
                        <w:rPr>
                          <w:sz w:val="14"/>
                          <w:szCs w:val="14"/>
                        </w:rPr>
                        <w:t>2</w:t>
                      </w:r>
                      <w:r w:rsidRPr="00DC7C07">
                        <w:rPr>
                          <w:sz w:val="14"/>
                          <w:szCs w:val="14"/>
                        </w:rPr>
                        <w:t xml:space="preserve"> of 2</w:t>
                      </w:r>
                    </w:p>
                  </w:txbxContent>
                </v:textbox>
              </v:shape>
            </w:pict>
          </mc:Fallback>
        </mc:AlternateContent>
      </w:r>
      <w:r w:rsidR="00CD0AE0" w:rsidRPr="00706175">
        <w:rPr>
          <w:rFonts w:cstheme="minorHAnsi"/>
          <w:spacing w:val="-1"/>
          <w:sz w:val="16"/>
          <w:szCs w:val="16"/>
        </w:rPr>
        <w:t xml:space="preserve">All new hires/rehires/promotions </w:t>
      </w:r>
      <w:r w:rsidR="00943FE2" w:rsidRPr="00706175">
        <w:rPr>
          <w:rFonts w:cstheme="minorHAnsi"/>
          <w:spacing w:val="-1"/>
          <w:sz w:val="16"/>
          <w:szCs w:val="16"/>
        </w:rPr>
        <w:t xml:space="preserve">who conduct or </w:t>
      </w:r>
      <w:r w:rsidR="00943FE2" w:rsidRPr="005D7C8A">
        <w:rPr>
          <w:rFonts w:cstheme="minorHAnsi"/>
          <w:spacing w:val="-1"/>
          <w:sz w:val="16"/>
          <w:szCs w:val="16"/>
        </w:rPr>
        <w:t>coordinate</w:t>
      </w:r>
      <w:r w:rsidR="00CD0AE0" w:rsidRPr="005D7C8A">
        <w:rPr>
          <w:rFonts w:cstheme="minorHAnsi"/>
          <w:spacing w:val="-1"/>
          <w:sz w:val="16"/>
          <w:szCs w:val="16"/>
        </w:rPr>
        <w:t xml:space="preserve"> clinical research</w:t>
      </w:r>
      <w:r w:rsidR="00CD0AE0" w:rsidRPr="00706175">
        <w:rPr>
          <w:rFonts w:cstheme="minorHAnsi"/>
          <w:spacing w:val="-1"/>
          <w:sz w:val="16"/>
          <w:szCs w:val="16"/>
        </w:rPr>
        <w:t xml:space="preserve"> studies </w:t>
      </w:r>
      <w:r w:rsidR="00943FE2" w:rsidRPr="00706175">
        <w:rPr>
          <w:rFonts w:cstheme="minorHAnsi"/>
          <w:spacing w:val="-1"/>
          <w:sz w:val="16"/>
          <w:szCs w:val="16"/>
        </w:rPr>
        <w:t xml:space="preserve">with </w:t>
      </w:r>
      <w:r w:rsidR="003414AC" w:rsidRPr="00706175">
        <w:rPr>
          <w:rFonts w:cstheme="minorHAnsi"/>
          <w:spacing w:val="-1"/>
          <w:sz w:val="16"/>
          <w:szCs w:val="16"/>
        </w:rPr>
        <w:t xml:space="preserve">an Emory investigator may be subject to additional </w:t>
      </w:r>
      <w:r w:rsidR="00C174A6" w:rsidRPr="00706175">
        <w:rPr>
          <w:rFonts w:cstheme="minorHAnsi"/>
          <w:spacing w:val="-1"/>
          <w:sz w:val="16"/>
          <w:szCs w:val="16"/>
        </w:rPr>
        <w:t>training at E</w:t>
      </w:r>
      <w:r w:rsidR="00CA2B74" w:rsidRPr="00706175">
        <w:rPr>
          <w:rFonts w:cstheme="minorHAnsi"/>
          <w:spacing w:val="-1"/>
          <w:sz w:val="16"/>
          <w:szCs w:val="16"/>
        </w:rPr>
        <w:t>mory.</w:t>
      </w:r>
      <w:r w:rsidR="009B633B" w:rsidRPr="00706175">
        <w:rPr>
          <w:rFonts w:cstheme="minorHAnsi"/>
          <w:spacing w:val="-1"/>
          <w:sz w:val="16"/>
          <w:szCs w:val="16"/>
        </w:rPr>
        <w:t xml:space="preserve"> </w:t>
      </w:r>
      <w:r w:rsidR="00943FE2" w:rsidRPr="00706175">
        <w:rPr>
          <w:rFonts w:cstheme="minorHAnsi"/>
          <w:spacing w:val="-1"/>
          <w:sz w:val="16"/>
          <w:szCs w:val="16"/>
        </w:rPr>
        <w:t>Please review the chart below.</w:t>
      </w:r>
    </w:p>
    <w:tbl>
      <w:tblPr>
        <w:tblpPr w:leftFromText="180" w:rightFromText="180" w:vertAnchor="text" w:horzAnchor="margin" w:tblpY="280"/>
        <w:tblW w:w="148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6"/>
        <w:gridCol w:w="2966"/>
        <w:gridCol w:w="2122"/>
        <w:gridCol w:w="2045"/>
        <w:gridCol w:w="1935"/>
        <w:gridCol w:w="1769"/>
        <w:gridCol w:w="1592"/>
        <w:gridCol w:w="1857"/>
      </w:tblGrid>
      <w:tr w:rsidR="00A907DF" w14:paraId="3E10827A" w14:textId="77777777" w:rsidTr="008A0516">
        <w:trPr>
          <w:trHeight w:hRule="exact" w:val="947"/>
        </w:trPr>
        <w:tc>
          <w:tcPr>
            <w:tcW w:w="556" w:type="dxa"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44536A"/>
          </w:tcPr>
          <w:p w14:paraId="61FCEB39" w14:textId="77777777" w:rsidR="007B0B21" w:rsidRPr="00E21575" w:rsidRDefault="007B0B21" w:rsidP="00943FE2">
            <w:pPr>
              <w:pStyle w:val="TableParagraph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</w:p>
          <w:p w14:paraId="3ED8D8D3" w14:textId="77777777" w:rsidR="007B0B21" w:rsidRPr="00E21575" w:rsidRDefault="007B0B21" w:rsidP="00943FE2">
            <w:pPr>
              <w:pStyle w:val="TableParagraph"/>
              <w:spacing w:before="116"/>
              <w:jc w:val="center"/>
              <w:rPr>
                <w:rFonts w:ascii="Calibri Light" w:eastAsia="Calibri Light" w:hAnsi="Calibri Light" w:cs="Calibri Light"/>
                <w:b/>
                <w:bCs/>
                <w:sz w:val="14"/>
                <w:szCs w:val="14"/>
              </w:rPr>
            </w:pPr>
            <w:r w:rsidRPr="00E21575">
              <w:rPr>
                <w:rFonts w:ascii="Calibri Light"/>
                <w:b/>
                <w:bCs/>
                <w:color w:val="FFFFFF"/>
                <w:spacing w:val="-2"/>
                <w:sz w:val="14"/>
                <w:szCs w:val="14"/>
              </w:rPr>
              <w:t>Role</w:t>
            </w:r>
          </w:p>
        </w:tc>
        <w:tc>
          <w:tcPr>
            <w:tcW w:w="2966" w:type="dxa"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44536A"/>
          </w:tcPr>
          <w:p w14:paraId="2002FECE" w14:textId="77777777" w:rsidR="007B0B21" w:rsidRPr="00E21575" w:rsidRDefault="007B0B21" w:rsidP="00943FE2">
            <w:pPr>
              <w:pStyle w:val="TableParagraph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</w:p>
          <w:p w14:paraId="2DF5EABF" w14:textId="44B546B4" w:rsidR="007B0B21" w:rsidRPr="00E21575" w:rsidRDefault="007B0B21" w:rsidP="00943FE2">
            <w:pPr>
              <w:pStyle w:val="TableParagraph"/>
              <w:spacing w:before="116"/>
              <w:ind w:left="2"/>
              <w:jc w:val="center"/>
              <w:rPr>
                <w:rFonts w:ascii="Calibri Light" w:eastAsia="Calibri Light" w:hAnsi="Calibri Light" w:cs="Calibri Light"/>
                <w:b/>
                <w:bCs/>
                <w:sz w:val="14"/>
                <w:szCs w:val="14"/>
              </w:rPr>
            </w:pPr>
            <w:r w:rsidRPr="00E21575">
              <w:rPr>
                <w:rFonts w:ascii="Calibri Light"/>
                <w:b/>
                <w:bCs/>
                <w:color w:val="FFFFFF"/>
                <w:spacing w:val="-1"/>
                <w:sz w:val="14"/>
                <w:szCs w:val="14"/>
              </w:rPr>
              <w:t>Emory Affiliate</w:t>
            </w:r>
            <w:r w:rsidR="00857B5D" w:rsidRPr="00E21575">
              <w:rPr>
                <w:rFonts w:ascii="Calibri Light"/>
                <w:b/>
                <w:bCs/>
                <w:color w:val="FFFFFF"/>
                <w:spacing w:val="-1"/>
                <w:sz w:val="14"/>
                <w:szCs w:val="14"/>
              </w:rPr>
              <w:t>d</w:t>
            </w:r>
            <w:r w:rsidRPr="00E21575">
              <w:rPr>
                <w:rFonts w:ascii="Calibri Light"/>
                <w:b/>
                <w:bCs/>
                <w:color w:val="FFFFFF"/>
                <w:spacing w:val="-1"/>
                <w:sz w:val="14"/>
                <w:szCs w:val="14"/>
              </w:rPr>
              <w:t xml:space="preserve"> Sites</w:t>
            </w:r>
          </w:p>
        </w:tc>
        <w:tc>
          <w:tcPr>
            <w:tcW w:w="2122" w:type="dxa"/>
            <w:tcBorders>
              <w:top w:val="single" w:sz="18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44536A"/>
          </w:tcPr>
          <w:p w14:paraId="4E3B66EB" w14:textId="77777777" w:rsidR="007B0B21" w:rsidRPr="00E21575" w:rsidRDefault="007B0B21" w:rsidP="00943FE2">
            <w:pPr>
              <w:pStyle w:val="TableParagraph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</w:p>
          <w:p w14:paraId="57E834CA" w14:textId="347ED840" w:rsidR="007B0B21" w:rsidRPr="00E21575" w:rsidRDefault="001A6AB7" w:rsidP="00943FE2">
            <w:pPr>
              <w:pStyle w:val="TableParagraph"/>
              <w:ind w:left="469" w:right="235" w:hanging="228"/>
              <w:jc w:val="center"/>
              <w:rPr>
                <w:rFonts w:ascii="Calibri Light"/>
                <w:b/>
                <w:bCs/>
                <w:color w:val="BCD5ED"/>
                <w:sz w:val="14"/>
                <w:szCs w:val="14"/>
              </w:rPr>
            </w:pPr>
            <w:r w:rsidRPr="00E21575">
              <w:rPr>
                <w:rFonts w:ascii="Calibri Light"/>
                <w:b/>
                <w:bCs/>
                <w:color w:val="FFFFFF"/>
                <w:spacing w:val="-2"/>
                <w:sz w:val="14"/>
                <w:szCs w:val="14"/>
              </w:rPr>
              <w:t xml:space="preserve">Emory </w:t>
            </w:r>
            <w:r w:rsidR="007B0B21" w:rsidRPr="00E21575">
              <w:rPr>
                <w:rFonts w:ascii="Calibri Light"/>
                <w:b/>
                <w:bCs/>
                <w:color w:val="FFFFFF"/>
                <w:spacing w:val="-2"/>
                <w:sz w:val="14"/>
                <w:szCs w:val="14"/>
              </w:rPr>
              <w:t>Biomedical/SHB</w:t>
            </w:r>
          </w:p>
          <w:p w14:paraId="023E070C" w14:textId="77777777" w:rsidR="007B0B21" w:rsidRPr="00E21575" w:rsidRDefault="007B0B21" w:rsidP="00943FE2">
            <w:pPr>
              <w:pStyle w:val="TableParagraph"/>
              <w:ind w:left="469" w:right="235" w:hanging="228"/>
              <w:jc w:val="center"/>
              <w:rPr>
                <w:rFonts w:ascii="Calibri Light" w:eastAsia="Calibri Light" w:hAnsi="Calibri Light" w:cs="Calibri Light"/>
                <w:sz w:val="14"/>
                <w:szCs w:val="14"/>
              </w:rPr>
            </w:pPr>
            <w:hyperlink r:id="rId40">
              <w:r w:rsidRPr="00E21575">
                <w:rPr>
                  <w:rFonts w:ascii="Calibri Light"/>
                  <w:color w:val="BCD5ED"/>
                  <w:spacing w:val="-1"/>
                  <w:sz w:val="14"/>
                  <w:szCs w:val="14"/>
                  <w:u w:val="single" w:color="BCD5ED"/>
                </w:rPr>
                <w:t>CITI</w:t>
              </w:r>
              <w:r w:rsidRPr="00E21575">
                <w:rPr>
                  <w:rFonts w:ascii="Calibri Light"/>
                  <w:color w:val="BCD5ED"/>
                  <w:spacing w:val="-4"/>
                  <w:sz w:val="14"/>
                  <w:szCs w:val="14"/>
                  <w:u w:val="single" w:color="BCD5ED"/>
                </w:rPr>
                <w:t xml:space="preserve"> </w:t>
              </w:r>
            </w:hyperlink>
            <w:r w:rsidRPr="00E21575">
              <w:rPr>
                <w:rFonts w:ascii="Calibri Light"/>
                <w:color w:val="FFFFFF"/>
                <w:position w:val="5"/>
                <w:sz w:val="14"/>
                <w:szCs w:val="14"/>
              </w:rPr>
              <w:t>1 (see pg.1)</w:t>
            </w:r>
          </w:p>
        </w:tc>
        <w:tc>
          <w:tcPr>
            <w:tcW w:w="2045" w:type="dxa"/>
            <w:tcBorders>
              <w:top w:val="single" w:sz="18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44536A"/>
          </w:tcPr>
          <w:p w14:paraId="20A10CC9" w14:textId="77777777" w:rsidR="007B0B21" w:rsidRPr="00E21575" w:rsidRDefault="007B0B21" w:rsidP="00943FE2">
            <w:pPr>
              <w:pStyle w:val="TableParagraph"/>
              <w:spacing w:before="5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</w:p>
          <w:p w14:paraId="5D74420D" w14:textId="52B649FA" w:rsidR="007B0B21" w:rsidRPr="00E21575" w:rsidRDefault="006117CE" w:rsidP="00943FE2">
            <w:pPr>
              <w:pStyle w:val="TableParagraph"/>
              <w:ind w:left="313" w:right="199" w:hanging="116"/>
              <w:jc w:val="center"/>
              <w:rPr>
                <w:rFonts w:ascii="Calibri Light"/>
                <w:b/>
                <w:bCs/>
                <w:color w:val="FFFFFF" w:themeColor="background1"/>
                <w:sz w:val="14"/>
                <w:szCs w:val="14"/>
              </w:rPr>
            </w:pPr>
            <w:r w:rsidRPr="00E21575">
              <w:rPr>
                <w:rFonts w:ascii="Calibri Light"/>
                <w:b/>
                <w:bCs/>
                <w:color w:val="FFFFFF" w:themeColor="background1"/>
                <w:spacing w:val="-2"/>
                <w:sz w:val="14"/>
                <w:szCs w:val="14"/>
              </w:rPr>
              <w:t xml:space="preserve">Emory </w:t>
            </w:r>
            <w:r w:rsidR="007B0B21" w:rsidRPr="00E21575">
              <w:rPr>
                <w:rFonts w:ascii="Calibri Light"/>
                <w:b/>
                <w:bCs/>
                <w:color w:val="FFFFFF" w:themeColor="background1"/>
                <w:spacing w:val="-2"/>
                <w:sz w:val="14"/>
                <w:szCs w:val="14"/>
              </w:rPr>
              <w:t>CRC</w:t>
            </w:r>
          </w:p>
          <w:p w14:paraId="5016E50F" w14:textId="77777777" w:rsidR="007B0B21" w:rsidRPr="00E21575" w:rsidRDefault="007B0B21" w:rsidP="00943FE2">
            <w:pPr>
              <w:pStyle w:val="TableParagraph"/>
              <w:ind w:left="313" w:right="199" w:hanging="116"/>
              <w:jc w:val="center"/>
              <w:rPr>
                <w:rFonts w:ascii="Calibri Light" w:eastAsia="Calibri Light" w:hAnsi="Calibri Light" w:cs="Calibri Light"/>
                <w:sz w:val="14"/>
                <w:szCs w:val="14"/>
              </w:rPr>
            </w:pPr>
            <w:hyperlink r:id="rId41">
              <w:r w:rsidRPr="00E21575">
                <w:rPr>
                  <w:rFonts w:ascii="Calibri Light"/>
                  <w:color w:val="BCD5ED"/>
                  <w:spacing w:val="-1"/>
                  <w:sz w:val="14"/>
                  <w:szCs w:val="14"/>
                  <w:u w:val="single" w:color="BCD5ED"/>
                </w:rPr>
                <w:t>CITI</w:t>
              </w:r>
            </w:hyperlink>
          </w:p>
        </w:tc>
        <w:tc>
          <w:tcPr>
            <w:tcW w:w="1935" w:type="dxa"/>
            <w:tcBorders>
              <w:top w:val="single" w:sz="18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44536A"/>
          </w:tcPr>
          <w:p w14:paraId="195E3F5A" w14:textId="77777777" w:rsidR="007B0B21" w:rsidRPr="00E21575" w:rsidRDefault="007B0B21" w:rsidP="00943FE2">
            <w:pPr>
              <w:pStyle w:val="TableParagraph"/>
              <w:spacing w:before="5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</w:p>
          <w:p w14:paraId="4FB11D70" w14:textId="3640CEEB" w:rsidR="007B0B21" w:rsidRPr="00E21575" w:rsidRDefault="001A6AB7" w:rsidP="00943FE2">
            <w:pPr>
              <w:pStyle w:val="TableParagraph"/>
              <w:jc w:val="center"/>
              <w:rPr>
                <w:rFonts w:ascii="Calibri Light"/>
                <w:b/>
                <w:bCs/>
                <w:color w:val="BCD5ED"/>
                <w:sz w:val="14"/>
                <w:szCs w:val="14"/>
              </w:rPr>
            </w:pPr>
            <w:r w:rsidRPr="00E21575">
              <w:rPr>
                <w:rFonts w:ascii="Calibri Light"/>
                <w:b/>
                <w:bCs/>
                <w:color w:val="FFFFFF"/>
                <w:spacing w:val="-2"/>
                <w:sz w:val="14"/>
                <w:szCs w:val="14"/>
              </w:rPr>
              <w:t xml:space="preserve">Emory </w:t>
            </w:r>
            <w:r w:rsidR="007B0B21" w:rsidRPr="00E21575">
              <w:rPr>
                <w:rFonts w:ascii="Calibri Light"/>
                <w:b/>
                <w:bCs/>
                <w:color w:val="FFFFFF"/>
                <w:spacing w:val="-2"/>
                <w:sz w:val="14"/>
                <w:szCs w:val="14"/>
              </w:rPr>
              <w:t>GCP-ICH</w:t>
            </w:r>
          </w:p>
          <w:p w14:paraId="58C31EF0" w14:textId="77777777" w:rsidR="007B0B21" w:rsidRPr="00E21575" w:rsidRDefault="007B0B21" w:rsidP="00943FE2">
            <w:pPr>
              <w:pStyle w:val="TableParagraph"/>
              <w:jc w:val="center"/>
              <w:rPr>
                <w:rFonts w:ascii="Calibri Light" w:eastAsia="Calibri Light" w:hAnsi="Calibri Light" w:cs="Calibri Light"/>
                <w:sz w:val="14"/>
                <w:szCs w:val="14"/>
              </w:rPr>
            </w:pPr>
            <w:hyperlink r:id="rId42">
              <w:r w:rsidRPr="00E21575">
                <w:rPr>
                  <w:rFonts w:ascii="Calibri Light"/>
                  <w:color w:val="BCD5ED"/>
                  <w:spacing w:val="-1"/>
                  <w:sz w:val="14"/>
                  <w:szCs w:val="14"/>
                  <w:u w:val="single" w:color="BCD5ED"/>
                </w:rPr>
                <w:t>CITI</w:t>
              </w:r>
              <w:r w:rsidRPr="00E21575">
                <w:rPr>
                  <w:rFonts w:ascii="Calibri Light"/>
                  <w:color w:val="BCD5ED"/>
                  <w:spacing w:val="-2"/>
                  <w:sz w:val="14"/>
                  <w:szCs w:val="14"/>
                  <w:u w:val="single" w:color="BCD5ED"/>
                </w:rPr>
                <w:t xml:space="preserve"> </w:t>
              </w:r>
            </w:hyperlink>
            <w:r w:rsidRPr="00E21575">
              <w:rPr>
                <w:rFonts w:ascii="Calibri Light"/>
                <w:color w:val="FFFFFF"/>
                <w:position w:val="5"/>
                <w:sz w:val="14"/>
                <w:szCs w:val="14"/>
              </w:rPr>
              <w:t>2 (see pg.1)</w:t>
            </w:r>
          </w:p>
        </w:tc>
        <w:tc>
          <w:tcPr>
            <w:tcW w:w="1769" w:type="dxa"/>
            <w:tcBorders>
              <w:top w:val="single" w:sz="18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44536A"/>
          </w:tcPr>
          <w:p w14:paraId="5086C171" w14:textId="34545E1E" w:rsidR="007B0B21" w:rsidRPr="00E21575" w:rsidRDefault="007B0B21" w:rsidP="00943FE2">
            <w:pPr>
              <w:pStyle w:val="TableParagraph"/>
              <w:jc w:val="center"/>
              <w:rPr>
                <w:rFonts w:ascii="Calibri Light"/>
                <w:color w:val="FFFFFF"/>
                <w:spacing w:val="-1"/>
                <w:sz w:val="14"/>
                <w:szCs w:val="14"/>
              </w:rPr>
            </w:pPr>
          </w:p>
          <w:p w14:paraId="5CB7E73D" w14:textId="4A509CDC" w:rsidR="007B0B21" w:rsidRPr="00E21575" w:rsidRDefault="006117CE" w:rsidP="00943FE2">
            <w:pPr>
              <w:pStyle w:val="TableParagraph"/>
              <w:jc w:val="center"/>
              <w:rPr>
                <w:rFonts w:ascii="Calibri Light"/>
                <w:b/>
                <w:bCs/>
                <w:color w:val="FFFFFF"/>
                <w:spacing w:val="-2"/>
                <w:sz w:val="14"/>
                <w:szCs w:val="14"/>
              </w:rPr>
            </w:pPr>
            <w:r w:rsidRPr="00E21575">
              <w:rPr>
                <w:rFonts w:ascii="Calibri Light"/>
                <w:b/>
                <w:bCs/>
                <w:color w:val="FFFFFF"/>
                <w:spacing w:val="-2"/>
                <w:sz w:val="14"/>
                <w:szCs w:val="14"/>
              </w:rPr>
              <w:t xml:space="preserve">Emory </w:t>
            </w:r>
            <w:r w:rsidR="00F1265F" w:rsidRPr="00E21575">
              <w:rPr>
                <w:rFonts w:ascii="Calibri Light"/>
                <w:b/>
                <w:bCs/>
                <w:color w:val="FFFFFF"/>
                <w:spacing w:val="-2"/>
                <w:sz w:val="14"/>
                <w:szCs w:val="14"/>
              </w:rPr>
              <w:t>CITI</w:t>
            </w:r>
          </w:p>
          <w:p w14:paraId="162EEB2D" w14:textId="6F4ED1B4" w:rsidR="007B0B21" w:rsidRPr="00E21575" w:rsidRDefault="007B0B21" w:rsidP="00943FE2">
            <w:pPr>
              <w:pStyle w:val="TableParagraph"/>
              <w:jc w:val="center"/>
              <w:rPr>
                <w:rFonts w:ascii="Calibri Light"/>
                <w:b/>
                <w:bCs/>
                <w:color w:val="FFFFFF"/>
                <w:spacing w:val="-2"/>
                <w:sz w:val="14"/>
                <w:szCs w:val="14"/>
              </w:rPr>
            </w:pPr>
            <w:r w:rsidRPr="00E21575">
              <w:rPr>
                <w:rFonts w:ascii="Calibri Light"/>
                <w:b/>
                <w:bCs/>
                <w:color w:val="FFFFFF"/>
                <w:spacing w:val="-2"/>
                <w:sz w:val="14"/>
                <w:szCs w:val="14"/>
              </w:rPr>
              <w:t>Health Privacy and</w:t>
            </w:r>
          </w:p>
          <w:p w14:paraId="2100D2EC" w14:textId="3DCFD968" w:rsidR="007B0B21" w:rsidRPr="00E21575" w:rsidRDefault="00F1265F" w:rsidP="00943FE2">
            <w:pPr>
              <w:pStyle w:val="TableParagraph"/>
              <w:jc w:val="center"/>
              <w:rPr>
                <w:rFonts w:ascii="Calibri Light"/>
                <w:b/>
                <w:bCs/>
                <w:color w:val="FFFFFF"/>
                <w:spacing w:val="-2"/>
                <w:sz w:val="14"/>
                <w:szCs w:val="14"/>
              </w:rPr>
            </w:pPr>
            <w:r w:rsidRPr="00E21575">
              <w:rPr>
                <w:rFonts w:ascii="Calibri Light"/>
                <w:b/>
                <w:bCs/>
                <w:color w:val="FFFFFF"/>
                <w:spacing w:val="-2"/>
                <w:sz w:val="14"/>
                <w:szCs w:val="14"/>
              </w:rPr>
              <w:t xml:space="preserve">Information </w:t>
            </w:r>
            <w:r w:rsidR="007B0B21" w:rsidRPr="00E21575">
              <w:rPr>
                <w:rFonts w:ascii="Calibri Light"/>
                <w:b/>
                <w:bCs/>
                <w:color w:val="FFFFFF"/>
                <w:spacing w:val="-2"/>
                <w:sz w:val="14"/>
                <w:szCs w:val="14"/>
              </w:rPr>
              <w:t>Security</w:t>
            </w:r>
          </w:p>
          <w:p w14:paraId="37A87CB4" w14:textId="7FB7E7C3" w:rsidR="007B0B21" w:rsidRPr="00E21575" w:rsidRDefault="007B0B21" w:rsidP="00943FE2">
            <w:pPr>
              <w:pStyle w:val="TableParagraph"/>
              <w:spacing w:before="5"/>
              <w:jc w:val="center"/>
              <w:rPr>
                <w:rFonts w:ascii="Calibri Light"/>
                <w:color w:val="FFFFFF"/>
                <w:spacing w:val="-1"/>
                <w:sz w:val="14"/>
                <w:szCs w:val="14"/>
              </w:rPr>
            </w:pPr>
            <w:hyperlink r:id="rId43">
              <w:r w:rsidRPr="00E21575">
                <w:rPr>
                  <w:rFonts w:ascii="Calibri Light"/>
                  <w:color w:val="BCD5ED"/>
                  <w:spacing w:val="-1"/>
                  <w:sz w:val="14"/>
                  <w:szCs w:val="14"/>
                  <w:u w:val="single" w:color="BCD5ED"/>
                </w:rPr>
                <w:t>CITI</w:t>
              </w:r>
              <w:r w:rsidRPr="00E21575">
                <w:rPr>
                  <w:rFonts w:ascii="Calibri Light"/>
                  <w:color w:val="BCD5ED"/>
                  <w:spacing w:val="-2"/>
                  <w:sz w:val="14"/>
                  <w:szCs w:val="14"/>
                  <w:u w:val="single" w:color="BCD5ED"/>
                </w:rPr>
                <w:t xml:space="preserve"> </w:t>
              </w:r>
            </w:hyperlink>
          </w:p>
        </w:tc>
        <w:tc>
          <w:tcPr>
            <w:tcW w:w="1592" w:type="dxa"/>
            <w:tcBorders>
              <w:top w:val="single" w:sz="18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44536A"/>
          </w:tcPr>
          <w:p w14:paraId="55C4DE7B" w14:textId="77777777" w:rsidR="007B0B21" w:rsidRPr="00E21575" w:rsidRDefault="007B0B21" w:rsidP="00943FE2">
            <w:pPr>
              <w:pStyle w:val="TableParagraph"/>
              <w:spacing w:before="5"/>
              <w:jc w:val="center"/>
              <w:rPr>
                <w:rFonts w:ascii="Calibri Light"/>
                <w:b/>
                <w:bCs/>
                <w:color w:val="FFFFFF"/>
                <w:spacing w:val="-1"/>
                <w:sz w:val="14"/>
                <w:szCs w:val="14"/>
              </w:rPr>
            </w:pPr>
          </w:p>
          <w:p w14:paraId="0A9A1399" w14:textId="4D97797A" w:rsidR="002623AC" w:rsidRPr="00E21575" w:rsidRDefault="00F1265F" w:rsidP="00943FE2">
            <w:pPr>
              <w:pStyle w:val="TableParagraph"/>
              <w:spacing w:before="5"/>
              <w:jc w:val="center"/>
              <w:rPr>
                <w:rFonts w:cstheme="minorHAnsi"/>
                <w:b/>
                <w:bCs/>
                <w:color w:val="FFFFFF" w:themeColor="background1"/>
                <w:spacing w:val="-2"/>
                <w:sz w:val="14"/>
                <w:szCs w:val="14"/>
              </w:rPr>
            </w:pPr>
            <w:r w:rsidRPr="00E21575">
              <w:rPr>
                <w:rFonts w:cstheme="minorHAnsi"/>
                <w:b/>
                <w:bCs/>
                <w:color w:val="FFFFFF" w:themeColor="background1"/>
                <w:spacing w:val="-2"/>
                <w:sz w:val="14"/>
                <w:szCs w:val="14"/>
              </w:rPr>
              <w:t xml:space="preserve">Emory </w:t>
            </w:r>
            <w:r w:rsidR="002623AC" w:rsidRPr="00E21575">
              <w:rPr>
                <w:rFonts w:cstheme="minorHAnsi"/>
                <w:b/>
                <w:bCs/>
                <w:color w:val="FFFFFF" w:themeColor="background1"/>
                <w:spacing w:val="-2"/>
                <w:sz w:val="14"/>
                <w:szCs w:val="14"/>
              </w:rPr>
              <w:t xml:space="preserve">Clinical Research </w:t>
            </w:r>
            <w:r w:rsidR="004B0BF3" w:rsidRPr="00E21575">
              <w:rPr>
                <w:rFonts w:cstheme="minorHAnsi"/>
                <w:b/>
                <w:bCs/>
                <w:color w:val="FFFFFF" w:themeColor="background1"/>
                <w:spacing w:val="-2"/>
                <w:sz w:val="14"/>
                <w:szCs w:val="14"/>
              </w:rPr>
              <w:t xml:space="preserve">Orientation &amp; </w:t>
            </w:r>
            <w:r w:rsidR="001943CF">
              <w:rPr>
                <w:rFonts w:cstheme="minorHAnsi"/>
                <w:b/>
                <w:bCs/>
                <w:color w:val="FFFFFF" w:themeColor="background1"/>
                <w:spacing w:val="-2"/>
                <w:sz w:val="14"/>
                <w:szCs w:val="14"/>
              </w:rPr>
              <w:t xml:space="preserve">Baseline Training </w:t>
            </w:r>
          </w:p>
          <w:p w14:paraId="72118DCC" w14:textId="69D43DBA" w:rsidR="007B0B21" w:rsidRPr="00E21575" w:rsidRDefault="002623AC" w:rsidP="00943FE2">
            <w:pPr>
              <w:pStyle w:val="TableParagraph"/>
              <w:spacing w:before="5"/>
              <w:jc w:val="center"/>
              <w:rPr>
                <w:rFonts w:ascii="Calibri Light"/>
                <w:color w:val="FFFFFF"/>
                <w:spacing w:val="-1"/>
                <w:sz w:val="14"/>
                <w:szCs w:val="14"/>
              </w:rPr>
            </w:pPr>
            <w:r w:rsidRPr="00E21575">
              <w:rPr>
                <w:rFonts w:cstheme="minorHAnsi"/>
                <w:color w:val="FFFFFF" w:themeColor="background1"/>
                <w:spacing w:val="-2"/>
                <w:sz w:val="14"/>
                <w:szCs w:val="14"/>
              </w:rPr>
              <w:br/>
            </w:r>
          </w:p>
        </w:tc>
        <w:tc>
          <w:tcPr>
            <w:tcW w:w="1857" w:type="dxa"/>
            <w:tcBorders>
              <w:top w:val="single" w:sz="18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44536A"/>
          </w:tcPr>
          <w:p w14:paraId="2679C120" w14:textId="77777777" w:rsidR="007B0B21" w:rsidRPr="00E21575" w:rsidRDefault="007B0B21" w:rsidP="00943FE2">
            <w:pPr>
              <w:pStyle w:val="TableParagraph"/>
              <w:spacing w:before="5"/>
              <w:jc w:val="center"/>
              <w:rPr>
                <w:rFonts w:ascii="Calibri Light"/>
                <w:color w:val="FFFFFF"/>
                <w:spacing w:val="-1"/>
                <w:sz w:val="14"/>
                <w:szCs w:val="14"/>
              </w:rPr>
            </w:pPr>
          </w:p>
          <w:p w14:paraId="205C22BC" w14:textId="2BA87036" w:rsidR="003D0E57" w:rsidRPr="005D7C8A" w:rsidRDefault="003D0E57" w:rsidP="003D0E57">
            <w:pPr>
              <w:pStyle w:val="TableParagraph"/>
              <w:ind w:left="164" w:right="160"/>
              <w:jc w:val="center"/>
              <w:rPr>
                <w:rFonts w:ascii="Calibri Light"/>
                <w:b/>
                <w:bCs/>
                <w:color w:val="FFFFFF" w:themeColor="background1"/>
                <w:spacing w:val="-2"/>
                <w:sz w:val="14"/>
                <w:szCs w:val="14"/>
              </w:rPr>
            </w:pPr>
            <w:r w:rsidRPr="005D7C8A">
              <w:rPr>
                <w:rFonts w:cstheme="minorHAnsi"/>
                <w:b/>
                <w:bCs/>
                <w:color w:val="FFFFFF" w:themeColor="background1"/>
                <w:spacing w:val="-2"/>
                <w:sz w:val="14"/>
                <w:szCs w:val="14"/>
              </w:rPr>
              <w:t>OnCore</w:t>
            </w:r>
            <w:r w:rsidRPr="005D7C8A">
              <w:rPr>
                <w:rFonts w:cstheme="minorHAnsi"/>
                <w:color w:val="FFFFFF" w:themeColor="background1"/>
                <w:spacing w:val="-2"/>
                <w:sz w:val="14"/>
                <w:szCs w:val="14"/>
              </w:rPr>
              <w:t xml:space="preserve"> and EPIC </w:t>
            </w:r>
          </w:p>
          <w:p w14:paraId="21D9DD6E" w14:textId="09AD4444" w:rsidR="007B0B21" w:rsidRPr="00E21575" w:rsidRDefault="003D0E57" w:rsidP="003D0E57">
            <w:pPr>
              <w:pStyle w:val="TableParagraph"/>
              <w:spacing w:before="5"/>
              <w:jc w:val="center"/>
              <w:rPr>
                <w:rFonts w:ascii="Calibri Light"/>
                <w:color w:val="FFFFFF"/>
                <w:spacing w:val="-1"/>
                <w:sz w:val="14"/>
                <w:szCs w:val="14"/>
              </w:rPr>
            </w:pPr>
            <w:hyperlink r:id="rId44" w:anchor="/login">
              <w:r w:rsidRPr="003E45D1">
                <w:rPr>
                  <w:rFonts w:ascii="Calibri Light"/>
                  <w:color w:val="BCD5ED"/>
                  <w:spacing w:val="-2"/>
                  <w:sz w:val="14"/>
                  <w:szCs w:val="14"/>
                  <w:u w:val="single" w:color="BCD5ED"/>
                </w:rPr>
                <w:t>Brainer</w:t>
              </w:r>
            </w:hyperlink>
            <w:r>
              <w:rPr>
                <w:rFonts w:ascii="Arial" w:hAnsi="Arial" w:cs="Arial"/>
                <w:color w:val="FFFFFF"/>
                <w:position w:val="5"/>
                <w:sz w:val="12"/>
                <w:szCs w:val="12"/>
              </w:rPr>
              <w:t>6</w:t>
            </w:r>
          </w:p>
        </w:tc>
      </w:tr>
      <w:tr w:rsidR="00A907DF" w:rsidRPr="00115F67" w14:paraId="358D57CF" w14:textId="77777777" w:rsidTr="008A0516">
        <w:trPr>
          <w:trHeight w:hRule="exact" w:val="2276"/>
        </w:trPr>
        <w:tc>
          <w:tcPr>
            <w:tcW w:w="556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BCD6ED"/>
            <w:textDirection w:val="btLr"/>
          </w:tcPr>
          <w:p w14:paraId="1A6A6108" w14:textId="77777777" w:rsidR="007B0B21" w:rsidRPr="005F3C76" w:rsidRDefault="007B0B21" w:rsidP="00943FE2">
            <w:pPr>
              <w:pStyle w:val="TableParagraph"/>
              <w:spacing w:before="12"/>
              <w:jc w:val="center"/>
              <w:rPr>
                <w:rFonts w:eastAsia="Calibri" w:cstheme="minorHAnsi"/>
                <w:color w:val="A88000"/>
                <w:sz w:val="16"/>
                <w:szCs w:val="16"/>
              </w:rPr>
            </w:pPr>
          </w:p>
          <w:p w14:paraId="7A83C8B9" w14:textId="77777777" w:rsidR="00437187" w:rsidRPr="003E45D1" w:rsidRDefault="007B0B21" w:rsidP="00437187">
            <w:pPr>
              <w:pStyle w:val="TableParagraph"/>
              <w:ind w:right="66"/>
              <w:jc w:val="center"/>
              <w:rPr>
                <w:rFonts w:cstheme="minorHAnsi"/>
                <w:color w:val="0070C0"/>
                <w:sz w:val="14"/>
                <w:szCs w:val="14"/>
              </w:rPr>
            </w:pPr>
            <w:r w:rsidRPr="005F3C76">
              <w:rPr>
                <w:rFonts w:cstheme="minorHAnsi"/>
                <w:color w:val="A88000"/>
                <w:spacing w:val="-1"/>
                <w:sz w:val="16"/>
                <w:szCs w:val="16"/>
              </w:rPr>
              <w:t>Clinical</w:t>
            </w:r>
            <w:r w:rsidRPr="005F3C76">
              <w:rPr>
                <w:rFonts w:cstheme="minorHAnsi"/>
                <w:color w:val="A88000"/>
                <w:spacing w:val="-9"/>
                <w:sz w:val="16"/>
                <w:szCs w:val="16"/>
              </w:rPr>
              <w:t xml:space="preserve"> </w:t>
            </w:r>
            <w:r w:rsidRPr="005F3C76">
              <w:rPr>
                <w:rFonts w:cstheme="minorHAnsi"/>
                <w:color w:val="A88000"/>
                <w:spacing w:val="-1"/>
                <w:sz w:val="16"/>
                <w:szCs w:val="16"/>
              </w:rPr>
              <w:t>Research</w:t>
            </w:r>
            <w:r w:rsidRPr="005F3C76">
              <w:rPr>
                <w:rFonts w:cstheme="minorHAnsi"/>
                <w:color w:val="A88000"/>
                <w:spacing w:val="-6"/>
                <w:sz w:val="16"/>
                <w:szCs w:val="16"/>
              </w:rPr>
              <w:t xml:space="preserve"> </w:t>
            </w:r>
            <w:r w:rsidRPr="005F3C76">
              <w:rPr>
                <w:rFonts w:cstheme="minorHAnsi"/>
                <w:color w:val="A88000"/>
                <w:spacing w:val="-1"/>
                <w:sz w:val="16"/>
                <w:szCs w:val="16"/>
              </w:rPr>
              <w:t>Nurses,</w:t>
            </w:r>
            <w:r w:rsidRPr="005F3C76">
              <w:rPr>
                <w:rFonts w:cstheme="minorHAnsi"/>
                <w:color w:val="A88000"/>
                <w:spacing w:val="-7"/>
                <w:sz w:val="16"/>
                <w:szCs w:val="16"/>
              </w:rPr>
              <w:t xml:space="preserve"> </w:t>
            </w:r>
            <w:r w:rsidRPr="005F3C76">
              <w:rPr>
                <w:rFonts w:cstheme="minorHAnsi"/>
                <w:color w:val="A88000"/>
                <w:spacing w:val="-1"/>
                <w:sz w:val="16"/>
                <w:szCs w:val="16"/>
              </w:rPr>
              <w:t>Coordinators,</w:t>
            </w:r>
            <w:r w:rsidRPr="005F3C76">
              <w:rPr>
                <w:rFonts w:cstheme="minorHAnsi"/>
                <w:color w:val="A88000"/>
                <w:spacing w:val="31"/>
                <w:sz w:val="16"/>
                <w:szCs w:val="16"/>
              </w:rPr>
              <w:t xml:space="preserve"> </w:t>
            </w:r>
            <w:r w:rsidRPr="005F3C76">
              <w:rPr>
                <w:rFonts w:cstheme="minorHAnsi"/>
                <w:color w:val="A88000"/>
                <w:spacing w:val="-1"/>
                <w:sz w:val="16"/>
                <w:szCs w:val="16"/>
              </w:rPr>
              <w:t>Research</w:t>
            </w:r>
            <w:r w:rsidRPr="005F3C76">
              <w:rPr>
                <w:rFonts w:cstheme="minorHAnsi"/>
                <w:color w:val="A88000"/>
                <w:spacing w:val="63"/>
                <w:w w:val="99"/>
                <w:sz w:val="16"/>
                <w:szCs w:val="16"/>
              </w:rPr>
              <w:t xml:space="preserve"> </w:t>
            </w:r>
            <w:r w:rsidRPr="002F675A">
              <w:rPr>
                <w:rFonts w:cstheme="minorHAnsi"/>
                <w:color w:val="A88000"/>
                <w:spacing w:val="-1"/>
                <w:sz w:val="16"/>
                <w:szCs w:val="16"/>
              </w:rPr>
              <w:t>Pharmacists,</w:t>
            </w:r>
            <w:r w:rsidRPr="002F675A">
              <w:rPr>
                <w:rFonts w:eastAsia="Calibri Light" w:cstheme="minorHAnsi"/>
                <w:color w:val="A88000"/>
                <w:sz w:val="16"/>
                <w:szCs w:val="16"/>
              </w:rPr>
              <w:t xml:space="preserve"> </w:t>
            </w:r>
            <w:r w:rsidRPr="002F675A">
              <w:rPr>
                <w:rFonts w:cstheme="minorHAnsi"/>
                <w:color w:val="A88000"/>
                <w:sz w:val="16"/>
                <w:szCs w:val="16"/>
              </w:rPr>
              <w:t>or</w:t>
            </w:r>
            <w:r w:rsidRPr="002F675A">
              <w:rPr>
                <w:rFonts w:cstheme="minorHAnsi"/>
                <w:color w:val="A88000"/>
                <w:spacing w:val="-7"/>
                <w:sz w:val="16"/>
                <w:szCs w:val="16"/>
              </w:rPr>
              <w:t xml:space="preserve"> </w:t>
            </w:r>
            <w:hyperlink r:id="rId45" w:history="1">
              <w:r w:rsidR="00437187" w:rsidRPr="003E45D1">
                <w:rPr>
                  <w:rStyle w:val="Hyperlink"/>
                  <w:rFonts w:cstheme="minorHAnsi"/>
                  <w:color w:val="0070C0"/>
                  <w:spacing w:val="-1"/>
                  <w:sz w:val="14"/>
                  <w:szCs w:val="14"/>
                </w:rPr>
                <w:t>Key</w:t>
              </w:r>
              <w:r w:rsidR="00437187" w:rsidRPr="003E45D1">
                <w:rPr>
                  <w:rStyle w:val="Hyperlink"/>
                  <w:rFonts w:cstheme="minorHAnsi"/>
                  <w:color w:val="0070C0"/>
                  <w:spacing w:val="-6"/>
                  <w:sz w:val="14"/>
                  <w:szCs w:val="14"/>
                </w:rPr>
                <w:t xml:space="preserve"> </w:t>
              </w:r>
              <w:r w:rsidR="00437187" w:rsidRPr="003E45D1">
                <w:rPr>
                  <w:rStyle w:val="Hyperlink"/>
                  <w:rFonts w:cstheme="minorHAnsi"/>
                  <w:color w:val="0070C0"/>
                  <w:sz w:val="14"/>
                  <w:szCs w:val="14"/>
                </w:rPr>
                <w:t>Personnel</w:t>
              </w:r>
            </w:hyperlink>
          </w:p>
          <w:p w14:paraId="7E193A28" w14:textId="2CB86C6D" w:rsidR="007B0B21" w:rsidRPr="00115F67" w:rsidRDefault="007B0B21" w:rsidP="00943FE2">
            <w:pPr>
              <w:pStyle w:val="TableParagraph"/>
              <w:spacing w:line="245" w:lineRule="auto"/>
              <w:ind w:left="50" w:right="66"/>
              <w:jc w:val="center"/>
              <w:rPr>
                <w:rFonts w:eastAsia="Calibri Light" w:cstheme="minorHAnsi"/>
                <w:sz w:val="16"/>
                <w:szCs w:val="16"/>
              </w:rPr>
            </w:pPr>
          </w:p>
        </w:tc>
        <w:tc>
          <w:tcPr>
            <w:tcW w:w="296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BCD6ED"/>
          </w:tcPr>
          <w:p w14:paraId="579F092D" w14:textId="77777777" w:rsidR="00F3158D" w:rsidRPr="00E21575" w:rsidRDefault="00F3158D" w:rsidP="00943FE2">
            <w:pPr>
              <w:pStyle w:val="TableParagraph"/>
              <w:ind w:right="101"/>
              <w:jc w:val="center"/>
              <w:rPr>
                <w:rFonts w:cstheme="minorHAnsi"/>
                <w:b/>
                <w:bCs/>
                <w:color w:val="A88000"/>
                <w:spacing w:val="-1"/>
                <w:sz w:val="14"/>
                <w:szCs w:val="14"/>
              </w:rPr>
            </w:pPr>
          </w:p>
          <w:p w14:paraId="2A6C6DBB" w14:textId="2D17DD09" w:rsidR="007B0B21" w:rsidRPr="00E21575" w:rsidRDefault="007B0B21" w:rsidP="00943FE2">
            <w:pPr>
              <w:pStyle w:val="TableParagraph"/>
              <w:ind w:right="101"/>
              <w:jc w:val="center"/>
              <w:rPr>
                <w:rFonts w:cstheme="minorHAnsi"/>
                <w:spacing w:val="-1"/>
                <w:sz w:val="14"/>
                <w:szCs w:val="14"/>
              </w:rPr>
            </w:pPr>
            <w:r w:rsidRPr="00E21575">
              <w:rPr>
                <w:rFonts w:cstheme="minorHAnsi"/>
                <w:b/>
                <w:bCs/>
                <w:color w:val="A88000"/>
                <w:spacing w:val="-1"/>
                <w:sz w:val="14"/>
                <w:szCs w:val="14"/>
              </w:rPr>
              <w:t xml:space="preserve">Atlanta </w:t>
            </w:r>
            <w:r w:rsidR="00005E40" w:rsidRPr="00E21575">
              <w:rPr>
                <w:rFonts w:cstheme="minorHAnsi"/>
                <w:b/>
                <w:bCs/>
                <w:color w:val="A88000"/>
                <w:spacing w:val="-1"/>
                <w:sz w:val="14"/>
                <w:szCs w:val="14"/>
              </w:rPr>
              <w:t xml:space="preserve">Veterans </w:t>
            </w:r>
            <w:r w:rsidR="00F7045B" w:rsidRPr="00E21575">
              <w:rPr>
                <w:rFonts w:cstheme="minorHAnsi"/>
                <w:b/>
                <w:bCs/>
                <w:color w:val="A88000"/>
                <w:spacing w:val="-1"/>
                <w:sz w:val="14"/>
                <w:szCs w:val="14"/>
              </w:rPr>
              <w:t xml:space="preserve">Administration </w:t>
            </w:r>
            <w:r w:rsidR="00120E46" w:rsidRPr="00E21575">
              <w:rPr>
                <w:rFonts w:cstheme="minorHAnsi"/>
                <w:b/>
                <w:bCs/>
                <w:color w:val="A88000"/>
                <w:spacing w:val="-1"/>
                <w:sz w:val="14"/>
                <w:szCs w:val="14"/>
              </w:rPr>
              <w:br/>
            </w:r>
            <w:r w:rsidR="00005E40" w:rsidRPr="00E21575">
              <w:rPr>
                <w:rFonts w:cstheme="minorHAnsi"/>
                <w:b/>
                <w:bCs/>
                <w:color w:val="A88000"/>
                <w:spacing w:val="-1"/>
                <w:sz w:val="14"/>
                <w:szCs w:val="14"/>
              </w:rPr>
              <w:t>Medical Center</w:t>
            </w:r>
            <w:r w:rsidR="006C36CB" w:rsidRPr="00E21575">
              <w:rPr>
                <w:rFonts w:cstheme="minorHAnsi"/>
                <w:b/>
                <w:bCs/>
                <w:color w:val="A88000"/>
                <w:spacing w:val="-1"/>
                <w:sz w:val="14"/>
                <w:szCs w:val="14"/>
              </w:rPr>
              <w:t xml:space="preserve"> (</w:t>
            </w:r>
            <w:r w:rsidR="00F7045B" w:rsidRPr="00E21575">
              <w:rPr>
                <w:rFonts w:cstheme="minorHAnsi"/>
                <w:b/>
                <w:bCs/>
                <w:color w:val="A88000"/>
                <w:spacing w:val="-1"/>
                <w:sz w:val="14"/>
                <w:szCs w:val="14"/>
              </w:rPr>
              <w:t>A</w:t>
            </w:r>
            <w:r w:rsidR="006C36CB" w:rsidRPr="00E21575">
              <w:rPr>
                <w:rFonts w:cstheme="minorHAnsi"/>
                <w:b/>
                <w:bCs/>
                <w:color w:val="A88000"/>
                <w:spacing w:val="-1"/>
                <w:sz w:val="14"/>
                <w:szCs w:val="14"/>
              </w:rPr>
              <w:t>VAMC</w:t>
            </w:r>
            <w:r w:rsidR="00005E40" w:rsidRPr="00E21575">
              <w:rPr>
                <w:rFonts w:cstheme="minorHAnsi"/>
                <w:b/>
                <w:bCs/>
                <w:color w:val="A88000"/>
                <w:spacing w:val="-1"/>
                <w:sz w:val="14"/>
                <w:szCs w:val="14"/>
              </w:rPr>
              <w:t>)</w:t>
            </w:r>
            <w:r w:rsidRPr="00E21575">
              <w:rPr>
                <w:rFonts w:cstheme="minorHAnsi"/>
                <w:spacing w:val="-1"/>
                <w:sz w:val="14"/>
                <w:szCs w:val="14"/>
              </w:rPr>
              <w:br/>
            </w:r>
            <w:r w:rsidRPr="00E21575">
              <w:rPr>
                <w:rFonts w:cstheme="minorHAnsi"/>
                <w:b/>
                <w:bCs/>
                <w:spacing w:val="-1"/>
                <w:sz w:val="14"/>
                <w:szCs w:val="14"/>
              </w:rPr>
              <w:t xml:space="preserve">New hires </w:t>
            </w:r>
            <w:r w:rsidRPr="00E21575">
              <w:rPr>
                <w:rFonts w:cstheme="minorHAnsi"/>
                <w:spacing w:val="-1"/>
                <w:sz w:val="14"/>
                <w:szCs w:val="14"/>
              </w:rPr>
              <w:t>must work with T</w:t>
            </w:r>
            <w:r w:rsidRPr="00E21575">
              <w:rPr>
                <w:sz w:val="14"/>
                <w:szCs w:val="14"/>
              </w:rPr>
              <w:t xml:space="preserve">edra Ricks at </w:t>
            </w:r>
            <w:r w:rsidR="005F3C76" w:rsidRPr="00E21575">
              <w:rPr>
                <w:sz w:val="14"/>
                <w:szCs w:val="14"/>
              </w:rPr>
              <w:br/>
            </w:r>
            <w:r w:rsidRPr="00E21575">
              <w:rPr>
                <w:sz w:val="14"/>
                <w:szCs w:val="14"/>
              </w:rPr>
              <w:t xml:space="preserve">404-321-6111 ext.206190 in </w:t>
            </w:r>
            <w:r w:rsidR="005F3C76" w:rsidRPr="00E21575">
              <w:rPr>
                <w:sz w:val="14"/>
                <w:szCs w:val="14"/>
              </w:rPr>
              <w:br/>
            </w:r>
            <w:r w:rsidRPr="00E21575">
              <w:rPr>
                <w:sz w:val="14"/>
                <w:szCs w:val="14"/>
              </w:rPr>
              <w:t xml:space="preserve">the </w:t>
            </w:r>
            <w:r w:rsidRPr="00E21575">
              <w:rPr>
                <w:rFonts w:cstheme="minorHAnsi"/>
                <w:spacing w:val="-1"/>
                <w:sz w:val="14"/>
                <w:szCs w:val="14"/>
              </w:rPr>
              <w:t>credentialing office.</w:t>
            </w:r>
          </w:p>
          <w:p w14:paraId="1CBA79E6" w14:textId="77777777" w:rsidR="007B0B21" w:rsidRPr="00E21575" w:rsidRDefault="007B0B21" w:rsidP="00943FE2">
            <w:pPr>
              <w:pStyle w:val="TableParagraph"/>
              <w:ind w:right="101"/>
              <w:jc w:val="center"/>
              <w:rPr>
                <w:rFonts w:cstheme="minorHAnsi"/>
                <w:b/>
                <w:bCs/>
                <w:spacing w:val="-1"/>
                <w:sz w:val="14"/>
                <w:szCs w:val="14"/>
              </w:rPr>
            </w:pPr>
          </w:p>
          <w:p w14:paraId="38E333AA" w14:textId="3CD8C040" w:rsidR="007B0B21" w:rsidRPr="00E21575" w:rsidRDefault="007B0B21" w:rsidP="00943FE2">
            <w:pPr>
              <w:pStyle w:val="TableParagraph"/>
              <w:ind w:right="101"/>
              <w:jc w:val="center"/>
              <w:rPr>
                <w:rFonts w:eastAsia="Calibri Light" w:cstheme="minorHAnsi"/>
                <w:sz w:val="14"/>
                <w:szCs w:val="14"/>
              </w:rPr>
            </w:pPr>
            <w:r w:rsidRPr="00E21575">
              <w:rPr>
                <w:rFonts w:cstheme="minorHAnsi"/>
                <w:b/>
                <w:bCs/>
                <w:spacing w:val="-1"/>
                <w:sz w:val="14"/>
                <w:szCs w:val="14"/>
              </w:rPr>
              <w:t xml:space="preserve">For IRB application submissions, </w:t>
            </w:r>
            <w:r w:rsidRPr="00E21575">
              <w:rPr>
                <w:rFonts w:cstheme="minorHAnsi"/>
                <w:spacing w:val="-1"/>
                <w:sz w:val="14"/>
                <w:szCs w:val="14"/>
              </w:rPr>
              <w:t xml:space="preserve">visit </w:t>
            </w:r>
            <w:hyperlink r:id="rId46" w:history="1">
              <w:r w:rsidR="00E065BB" w:rsidRPr="00E21575">
                <w:rPr>
                  <w:rStyle w:val="Hyperlink"/>
                  <w:sz w:val="14"/>
                  <w:szCs w:val="14"/>
                </w:rPr>
                <w:t>https://www.va.gov/atlanta-health-care/research/.</w:t>
              </w:r>
            </w:hyperlink>
          </w:p>
        </w:tc>
        <w:tc>
          <w:tcPr>
            <w:tcW w:w="2122" w:type="dxa"/>
            <w:tcBorders>
              <w:top w:val="single" w:sz="13" w:space="0" w:color="000000"/>
              <w:left w:val="single" w:sz="18" w:space="0" w:color="000000"/>
              <w:bottom w:val="single" w:sz="13" w:space="0" w:color="000000"/>
              <w:right w:val="single" w:sz="12" w:space="0" w:color="000000"/>
            </w:tcBorders>
            <w:shd w:val="clear" w:color="auto" w:fill="BCD6ED"/>
          </w:tcPr>
          <w:p w14:paraId="18D6FA83" w14:textId="75EFB882" w:rsidR="007B0B21" w:rsidRPr="00E21575" w:rsidRDefault="008157A7" w:rsidP="00943FE2">
            <w:pPr>
              <w:pStyle w:val="TableParagraph"/>
              <w:spacing w:before="117"/>
              <w:ind w:right="1"/>
              <w:jc w:val="center"/>
              <w:rPr>
                <w:rFonts w:cstheme="minorHAnsi"/>
                <w:sz w:val="14"/>
                <w:szCs w:val="14"/>
              </w:rPr>
            </w:pPr>
            <w:r w:rsidRPr="00E21575">
              <w:rPr>
                <w:rFonts w:cstheme="minorHAnsi"/>
                <w:sz w:val="14"/>
                <w:szCs w:val="14"/>
              </w:rPr>
              <w:t xml:space="preserve">Atlanta VA </w:t>
            </w:r>
            <w:r w:rsidR="00746FE6" w:rsidRPr="00E21575">
              <w:rPr>
                <w:rFonts w:cstheme="minorHAnsi"/>
                <w:sz w:val="14"/>
                <w:szCs w:val="14"/>
              </w:rPr>
              <w:t>CITI Biomedical/SHB is</w:t>
            </w:r>
            <w:r w:rsidRPr="00E21575">
              <w:rPr>
                <w:rFonts w:cstheme="minorHAnsi"/>
                <w:sz w:val="14"/>
                <w:szCs w:val="14"/>
              </w:rPr>
              <w:br/>
            </w:r>
            <w:r w:rsidR="00746FE6" w:rsidRPr="00E21575">
              <w:rPr>
                <w:rFonts w:cstheme="minorHAnsi"/>
                <w:sz w:val="14"/>
                <w:szCs w:val="14"/>
              </w:rPr>
              <w:t xml:space="preserve"> </w:t>
            </w:r>
            <w:r w:rsidR="00746FE6" w:rsidRPr="00E21575">
              <w:rPr>
                <w:rFonts w:cstheme="minorHAnsi"/>
                <w:b/>
                <w:bCs/>
                <w:sz w:val="14"/>
                <w:szCs w:val="14"/>
                <w:u w:val="single"/>
              </w:rPr>
              <w:t>Equivalent to Emory</w:t>
            </w:r>
            <w:r w:rsidR="00746FE6" w:rsidRPr="00E21575">
              <w:rPr>
                <w:rFonts w:cstheme="minorHAnsi"/>
                <w:sz w:val="14"/>
                <w:szCs w:val="14"/>
              </w:rPr>
              <w:t>.</w:t>
            </w:r>
            <w:r w:rsidR="00746FE6" w:rsidRPr="00E21575">
              <w:rPr>
                <w:rFonts w:cstheme="minorHAnsi"/>
                <w:b/>
                <w:bCs/>
                <w:sz w:val="14"/>
                <w:szCs w:val="14"/>
                <w:u w:val="single"/>
              </w:rPr>
              <w:t xml:space="preserve"> </w:t>
            </w:r>
            <w:r w:rsidR="00E065BB" w:rsidRPr="00E21575">
              <w:rPr>
                <w:rFonts w:cstheme="minorHAnsi"/>
                <w:b/>
                <w:bCs/>
                <w:sz w:val="14"/>
                <w:szCs w:val="14"/>
                <w:u w:val="single"/>
              </w:rPr>
              <w:br/>
            </w:r>
            <w:r w:rsidR="00EA50F1" w:rsidRPr="00E21575">
              <w:rPr>
                <w:rFonts w:cstheme="minorHAnsi"/>
                <w:sz w:val="14"/>
                <w:szCs w:val="14"/>
              </w:rPr>
              <w:br/>
            </w:r>
            <w:r w:rsidRPr="00E21575">
              <w:rPr>
                <w:rFonts w:cstheme="minorHAnsi"/>
                <w:sz w:val="14"/>
                <w:szCs w:val="14"/>
              </w:rPr>
              <w:t>AVAMC staff m</w:t>
            </w:r>
            <w:r w:rsidR="007B0B21" w:rsidRPr="00E21575">
              <w:rPr>
                <w:rFonts w:cstheme="minorHAnsi"/>
                <w:sz w:val="14"/>
                <w:szCs w:val="14"/>
              </w:rPr>
              <w:t xml:space="preserve">ust affiliate with </w:t>
            </w:r>
            <w:r w:rsidRPr="00E21575">
              <w:rPr>
                <w:rFonts w:cstheme="minorHAnsi"/>
                <w:sz w:val="14"/>
                <w:szCs w:val="14"/>
              </w:rPr>
              <w:t>Emory</w:t>
            </w:r>
            <w:r w:rsidR="007B0B21" w:rsidRPr="00E21575">
              <w:rPr>
                <w:rFonts w:cstheme="minorHAnsi"/>
                <w:sz w:val="14"/>
                <w:szCs w:val="14"/>
              </w:rPr>
              <w:t xml:space="preserve"> </w:t>
            </w:r>
            <w:r w:rsidRPr="00E21575">
              <w:rPr>
                <w:rFonts w:cstheme="minorHAnsi"/>
                <w:sz w:val="14"/>
                <w:szCs w:val="14"/>
              </w:rPr>
              <w:t xml:space="preserve">and </w:t>
            </w:r>
            <w:r w:rsidR="007B0B21" w:rsidRPr="00E21575">
              <w:rPr>
                <w:rFonts w:cstheme="minorHAnsi"/>
                <w:sz w:val="14"/>
                <w:szCs w:val="14"/>
              </w:rPr>
              <w:t xml:space="preserve">complete </w:t>
            </w:r>
            <w:r w:rsidRPr="00E21575">
              <w:rPr>
                <w:rFonts w:cstheme="minorHAnsi"/>
                <w:b/>
                <w:bCs/>
                <w:sz w:val="14"/>
                <w:szCs w:val="14"/>
              </w:rPr>
              <w:t>three</w:t>
            </w:r>
            <w:r w:rsidR="007B0B21" w:rsidRPr="00E21575">
              <w:rPr>
                <w:rFonts w:cstheme="minorHAnsi"/>
                <w:sz w:val="14"/>
                <w:szCs w:val="14"/>
              </w:rPr>
              <w:t xml:space="preserve"> additional modules or SHB</w:t>
            </w:r>
            <w:r w:rsidR="00EA50F1" w:rsidRPr="00E21575">
              <w:rPr>
                <w:rFonts w:cstheme="minorHAnsi"/>
                <w:sz w:val="14"/>
                <w:szCs w:val="14"/>
              </w:rPr>
              <w:t>,</w:t>
            </w:r>
            <w:r w:rsidR="007B0B21" w:rsidRPr="00E21575">
              <w:rPr>
                <w:rFonts w:cstheme="minorHAnsi"/>
                <w:sz w:val="14"/>
                <w:szCs w:val="14"/>
              </w:rPr>
              <w:t xml:space="preserve"> if needed</w:t>
            </w:r>
            <w:r w:rsidR="00B153F2" w:rsidRPr="00E21575">
              <w:rPr>
                <w:rFonts w:cstheme="minorHAnsi"/>
                <w:sz w:val="14"/>
                <w:szCs w:val="14"/>
              </w:rPr>
              <w:t>,</w:t>
            </w:r>
            <w:r w:rsidR="00396662" w:rsidRPr="00E21575">
              <w:rPr>
                <w:rFonts w:cstheme="minorHAnsi"/>
                <w:sz w:val="14"/>
                <w:szCs w:val="14"/>
              </w:rPr>
              <w:t xml:space="preserve"> as a part of </w:t>
            </w:r>
            <w:r w:rsidR="00242381" w:rsidRPr="00E21575">
              <w:rPr>
                <w:rFonts w:cstheme="minorHAnsi"/>
                <w:sz w:val="14"/>
                <w:szCs w:val="14"/>
              </w:rPr>
              <w:br/>
            </w:r>
            <w:r w:rsidR="00396662" w:rsidRPr="00E21575">
              <w:rPr>
                <w:rFonts w:cstheme="minorHAnsi"/>
                <w:sz w:val="14"/>
                <w:szCs w:val="14"/>
              </w:rPr>
              <w:t>the pre-req for CRO/CRT.</w:t>
            </w:r>
          </w:p>
          <w:p w14:paraId="0A5530F6" w14:textId="77777777" w:rsidR="007B0B21" w:rsidRPr="00E21575" w:rsidRDefault="007B0B21" w:rsidP="00943FE2">
            <w:pPr>
              <w:pStyle w:val="TableParagraph"/>
              <w:spacing w:before="117"/>
              <w:ind w:right="1"/>
              <w:jc w:val="center"/>
              <w:rPr>
                <w:rFonts w:eastAsia="Calibri Light" w:cstheme="minorHAnsi"/>
                <w:sz w:val="14"/>
                <w:szCs w:val="14"/>
              </w:rPr>
            </w:pPr>
          </w:p>
        </w:tc>
        <w:tc>
          <w:tcPr>
            <w:tcW w:w="2045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BCD6ED"/>
          </w:tcPr>
          <w:p w14:paraId="27855FCA" w14:textId="6C6DBB2C" w:rsidR="007B0B21" w:rsidRPr="00E21575" w:rsidRDefault="008157A7" w:rsidP="00943FE2">
            <w:pPr>
              <w:pStyle w:val="TableParagraph"/>
              <w:spacing w:before="117"/>
              <w:ind w:right="1"/>
              <w:jc w:val="center"/>
              <w:rPr>
                <w:rFonts w:cstheme="minorHAnsi"/>
                <w:b/>
                <w:bCs/>
                <w:sz w:val="14"/>
                <w:szCs w:val="14"/>
                <w:u w:val="single"/>
              </w:rPr>
            </w:pPr>
            <w:r w:rsidRPr="00E21575">
              <w:rPr>
                <w:rFonts w:cstheme="minorHAnsi"/>
                <w:sz w:val="14"/>
                <w:szCs w:val="14"/>
              </w:rPr>
              <w:t xml:space="preserve">Atlanta VA CITI does not </w:t>
            </w:r>
            <w:r w:rsidR="00396662" w:rsidRPr="00E21575">
              <w:rPr>
                <w:rFonts w:cstheme="minorHAnsi"/>
                <w:sz w:val="14"/>
                <w:szCs w:val="14"/>
              </w:rPr>
              <w:br/>
            </w:r>
            <w:r w:rsidRPr="00E21575">
              <w:rPr>
                <w:rFonts w:cstheme="minorHAnsi"/>
                <w:sz w:val="14"/>
                <w:szCs w:val="14"/>
              </w:rPr>
              <w:t xml:space="preserve">offer the </w:t>
            </w:r>
            <w:r w:rsidR="00746FE6" w:rsidRPr="00E21575">
              <w:rPr>
                <w:rFonts w:cstheme="minorHAnsi"/>
                <w:sz w:val="14"/>
                <w:szCs w:val="14"/>
              </w:rPr>
              <w:t>CITI CRC cours</w:t>
            </w:r>
            <w:r w:rsidRPr="00E21575">
              <w:rPr>
                <w:rFonts w:cstheme="minorHAnsi"/>
                <w:sz w:val="14"/>
                <w:szCs w:val="14"/>
              </w:rPr>
              <w:t>e</w:t>
            </w:r>
            <w:r w:rsidR="00F64E98" w:rsidRPr="00E21575">
              <w:rPr>
                <w:rFonts w:cstheme="minorHAnsi"/>
                <w:sz w:val="14"/>
                <w:szCs w:val="14"/>
              </w:rPr>
              <w:t xml:space="preserve"> and </w:t>
            </w:r>
            <w:r w:rsidR="00746FE6" w:rsidRPr="00E21575">
              <w:rPr>
                <w:rFonts w:cstheme="minorHAnsi"/>
                <w:sz w:val="14"/>
                <w:szCs w:val="14"/>
              </w:rPr>
              <w:t xml:space="preserve"> </w:t>
            </w:r>
            <w:r w:rsidR="00152ACD" w:rsidRPr="00E21575">
              <w:rPr>
                <w:rFonts w:cstheme="minorHAnsi"/>
                <w:sz w:val="14"/>
                <w:szCs w:val="14"/>
              </w:rPr>
              <w:br/>
            </w:r>
            <w:r w:rsidR="00746FE6" w:rsidRPr="00E21575">
              <w:rPr>
                <w:rFonts w:cstheme="minorHAnsi"/>
                <w:b/>
                <w:bCs/>
                <w:color w:val="FF0000"/>
                <w:sz w:val="14"/>
                <w:szCs w:val="14"/>
                <w:u w:val="single"/>
              </w:rPr>
              <w:t>Not</w:t>
            </w:r>
            <w:r w:rsidR="007B0B21" w:rsidRPr="00E21575">
              <w:rPr>
                <w:rFonts w:cstheme="minorHAnsi"/>
                <w:b/>
                <w:bCs/>
                <w:color w:val="FF0000"/>
                <w:sz w:val="14"/>
                <w:szCs w:val="14"/>
                <w:u w:val="single"/>
              </w:rPr>
              <w:t xml:space="preserve"> </w:t>
            </w:r>
            <w:r w:rsidR="00746FE6" w:rsidRPr="00E21575">
              <w:rPr>
                <w:rFonts w:cstheme="minorHAnsi"/>
                <w:b/>
                <w:bCs/>
                <w:sz w:val="14"/>
                <w:szCs w:val="14"/>
                <w:u w:val="single"/>
              </w:rPr>
              <w:t>E</w:t>
            </w:r>
            <w:r w:rsidR="007B0B21" w:rsidRPr="00E21575">
              <w:rPr>
                <w:rFonts w:cstheme="minorHAnsi"/>
                <w:b/>
                <w:bCs/>
                <w:sz w:val="14"/>
                <w:szCs w:val="14"/>
                <w:u w:val="single"/>
              </w:rPr>
              <w:t>quivalent</w:t>
            </w:r>
            <w:r w:rsidR="00746FE6" w:rsidRPr="00E21575">
              <w:rPr>
                <w:rFonts w:cstheme="minorHAnsi"/>
                <w:b/>
                <w:bCs/>
                <w:sz w:val="14"/>
                <w:szCs w:val="14"/>
                <w:u w:val="single"/>
              </w:rPr>
              <w:t xml:space="preserve"> to Emory. </w:t>
            </w:r>
            <w:r w:rsidR="00E065BB" w:rsidRPr="00E21575">
              <w:rPr>
                <w:rFonts w:cstheme="minorHAnsi"/>
                <w:b/>
                <w:bCs/>
                <w:sz w:val="14"/>
                <w:szCs w:val="14"/>
                <w:u w:val="single"/>
              </w:rPr>
              <w:br/>
            </w:r>
            <w:r w:rsidR="00EA50F1" w:rsidRPr="00E21575">
              <w:rPr>
                <w:rFonts w:cstheme="minorHAnsi"/>
                <w:sz w:val="14"/>
                <w:szCs w:val="14"/>
              </w:rPr>
              <w:br/>
            </w:r>
            <w:r w:rsidR="00F64E98" w:rsidRPr="00E21575">
              <w:rPr>
                <w:rFonts w:cstheme="minorHAnsi"/>
                <w:sz w:val="14"/>
                <w:szCs w:val="14"/>
              </w:rPr>
              <w:t xml:space="preserve"> AVAMC staff must complete</w:t>
            </w:r>
            <w:r w:rsidR="00693397" w:rsidRPr="00E21575">
              <w:rPr>
                <w:rFonts w:cstheme="minorHAnsi"/>
                <w:sz w:val="14"/>
                <w:szCs w:val="14"/>
              </w:rPr>
              <w:br/>
              <w:t xml:space="preserve">if </w:t>
            </w:r>
            <w:r w:rsidR="00396662" w:rsidRPr="00E21575">
              <w:rPr>
                <w:rFonts w:cstheme="minorHAnsi"/>
                <w:sz w:val="14"/>
                <w:szCs w:val="14"/>
              </w:rPr>
              <w:t>they</w:t>
            </w:r>
            <w:r w:rsidR="00693397" w:rsidRPr="00E21575">
              <w:rPr>
                <w:rFonts w:cstheme="minorHAnsi"/>
                <w:sz w:val="14"/>
                <w:szCs w:val="14"/>
              </w:rPr>
              <w:t xml:space="preserve"> </w:t>
            </w:r>
            <w:r w:rsidR="008E60E2" w:rsidRPr="00E21575">
              <w:rPr>
                <w:rFonts w:cstheme="minorHAnsi"/>
                <w:sz w:val="14"/>
                <w:szCs w:val="14"/>
              </w:rPr>
              <w:t>work</w:t>
            </w:r>
            <w:r w:rsidR="00693397" w:rsidRPr="00E21575">
              <w:rPr>
                <w:rFonts w:cstheme="minorHAnsi"/>
                <w:sz w:val="14"/>
                <w:szCs w:val="14"/>
              </w:rPr>
              <w:t xml:space="preserve"> with an </w:t>
            </w:r>
            <w:r w:rsidR="00396662" w:rsidRPr="00E21575">
              <w:rPr>
                <w:rFonts w:cstheme="minorHAnsi"/>
                <w:sz w:val="14"/>
                <w:szCs w:val="14"/>
              </w:rPr>
              <w:br/>
            </w:r>
            <w:r w:rsidR="00693397" w:rsidRPr="00E21575">
              <w:rPr>
                <w:rFonts w:cstheme="minorHAnsi"/>
                <w:sz w:val="14"/>
                <w:szCs w:val="14"/>
              </w:rPr>
              <w:t>Emory PI at an Emor</w:t>
            </w:r>
            <w:r w:rsidR="00F64E98" w:rsidRPr="00E21575">
              <w:rPr>
                <w:rFonts w:cstheme="minorHAnsi"/>
                <w:sz w:val="14"/>
                <w:szCs w:val="14"/>
              </w:rPr>
              <w:t>y</w:t>
            </w:r>
            <w:r w:rsidR="00693397" w:rsidRPr="00E21575">
              <w:rPr>
                <w:rFonts w:cstheme="minorHAnsi"/>
                <w:sz w:val="14"/>
                <w:szCs w:val="14"/>
              </w:rPr>
              <w:t xml:space="preserve"> site</w:t>
            </w:r>
            <w:r w:rsidR="00B153F2" w:rsidRPr="00E21575">
              <w:rPr>
                <w:rFonts w:cstheme="minorHAnsi"/>
                <w:sz w:val="14"/>
                <w:szCs w:val="14"/>
              </w:rPr>
              <w:t>,</w:t>
            </w:r>
            <w:r w:rsidR="00396662" w:rsidRPr="00E21575">
              <w:rPr>
                <w:rFonts w:cstheme="minorHAnsi"/>
                <w:sz w:val="14"/>
                <w:szCs w:val="14"/>
              </w:rPr>
              <w:t xml:space="preserve"> as </w:t>
            </w:r>
            <w:r w:rsidR="00396662" w:rsidRPr="00E21575">
              <w:rPr>
                <w:rFonts w:cstheme="minorHAnsi"/>
                <w:sz w:val="14"/>
                <w:szCs w:val="14"/>
              </w:rPr>
              <w:br/>
              <w:t>a part of the pre-req for CRO/CRT.</w:t>
            </w:r>
          </w:p>
        </w:tc>
        <w:tc>
          <w:tcPr>
            <w:tcW w:w="1935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BCD6ED"/>
          </w:tcPr>
          <w:p w14:paraId="6ED9F133" w14:textId="02CE1BA3" w:rsidR="008157A7" w:rsidRPr="00E21575" w:rsidRDefault="008157A7" w:rsidP="00943FE2">
            <w:pPr>
              <w:pStyle w:val="TableParagraph"/>
              <w:spacing w:before="117"/>
              <w:ind w:right="1"/>
              <w:jc w:val="center"/>
              <w:rPr>
                <w:rFonts w:cstheme="minorHAnsi"/>
                <w:sz w:val="14"/>
                <w:szCs w:val="14"/>
              </w:rPr>
            </w:pPr>
            <w:r w:rsidRPr="00E21575">
              <w:rPr>
                <w:rFonts w:cstheme="minorHAnsi"/>
                <w:sz w:val="14"/>
                <w:szCs w:val="14"/>
              </w:rPr>
              <w:t>Atlanta VA CITI</w:t>
            </w:r>
            <w:r w:rsidR="00152ACD" w:rsidRPr="00E21575">
              <w:rPr>
                <w:rFonts w:cstheme="minorHAnsi"/>
                <w:sz w:val="14"/>
                <w:szCs w:val="14"/>
              </w:rPr>
              <w:t xml:space="preserve"> GCP-ICH</w:t>
            </w:r>
            <w:r w:rsidR="00ED39A8" w:rsidRPr="00E21575">
              <w:rPr>
                <w:rFonts w:cstheme="minorHAnsi"/>
                <w:sz w:val="14"/>
                <w:szCs w:val="14"/>
              </w:rPr>
              <w:t xml:space="preserve"> </w:t>
            </w:r>
            <w:r w:rsidR="00E065BB" w:rsidRPr="00E21575">
              <w:rPr>
                <w:rFonts w:cstheme="minorHAnsi"/>
                <w:b/>
                <w:bCs/>
                <w:sz w:val="14"/>
                <w:szCs w:val="14"/>
                <w:u w:val="single"/>
              </w:rPr>
              <w:t xml:space="preserve"> </w:t>
            </w:r>
            <w:r w:rsidR="0079239D" w:rsidRPr="00E21575">
              <w:rPr>
                <w:rFonts w:cstheme="minorHAnsi"/>
                <w:b/>
                <w:bCs/>
                <w:sz w:val="14"/>
                <w:szCs w:val="14"/>
                <w:u w:val="single"/>
              </w:rPr>
              <w:br/>
              <w:t>E</w:t>
            </w:r>
            <w:r w:rsidR="00E065BB" w:rsidRPr="00E21575">
              <w:rPr>
                <w:rFonts w:cstheme="minorHAnsi"/>
                <w:b/>
                <w:bCs/>
                <w:sz w:val="14"/>
                <w:szCs w:val="14"/>
                <w:u w:val="single"/>
              </w:rPr>
              <w:t>quivalent</w:t>
            </w:r>
            <w:r w:rsidR="0079239D" w:rsidRPr="00E21575">
              <w:rPr>
                <w:rFonts w:cstheme="minorHAnsi"/>
                <w:b/>
                <w:bCs/>
                <w:sz w:val="14"/>
                <w:szCs w:val="14"/>
                <w:u w:val="single"/>
              </w:rPr>
              <w:t xml:space="preserve"> to Emory</w:t>
            </w:r>
            <w:r w:rsidR="00E065BB" w:rsidRPr="00E21575">
              <w:rPr>
                <w:rFonts w:cstheme="minorHAnsi"/>
                <w:b/>
                <w:bCs/>
                <w:sz w:val="14"/>
                <w:szCs w:val="14"/>
                <w:u w:val="single"/>
              </w:rPr>
              <w:t xml:space="preserve">. </w:t>
            </w:r>
            <w:r w:rsidR="00E065BB" w:rsidRPr="00E21575">
              <w:rPr>
                <w:rFonts w:cstheme="minorHAnsi"/>
                <w:b/>
                <w:bCs/>
                <w:sz w:val="14"/>
                <w:szCs w:val="14"/>
                <w:u w:val="single"/>
              </w:rPr>
              <w:br/>
            </w:r>
            <w:r w:rsidRPr="00E21575">
              <w:rPr>
                <w:rFonts w:cstheme="minorHAnsi"/>
                <w:sz w:val="14"/>
                <w:szCs w:val="14"/>
              </w:rPr>
              <w:t xml:space="preserve"> </w:t>
            </w:r>
            <w:r w:rsidR="00EA50F1" w:rsidRPr="00E21575">
              <w:rPr>
                <w:rFonts w:cstheme="minorHAnsi"/>
                <w:sz w:val="14"/>
                <w:szCs w:val="14"/>
              </w:rPr>
              <w:br/>
            </w:r>
            <w:r w:rsidRPr="00E21575">
              <w:rPr>
                <w:rFonts w:cstheme="minorHAnsi"/>
                <w:sz w:val="14"/>
                <w:szCs w:val="14"/>
              </w:rPr>
              <w:t xml:space="preserve">AVAMC staff must affiliate with Emory and complete </w:t>
            </w:r>
            <w:r w:rsidRPr="00E21575">
              <w:rPr>
                <w:rFonts w:cstheme="minorHAnsi"/>
                <w:b/>
                <w:bCs/>
                <w:sz w:val="14"/>
                <w:szCs w:val="14"/>
              </w:rPr>
              <w:t>three</w:t>
            </w:r>
            <w:r w:rsidRPr="00E21575">
              <w:rPr>
                <w:rFonts w:cstheme="minorHAnsi"/>
                <w:sz w:val="14"/>
                <w:szCs w:val="14"/>
              </w:rPr>
              <w:t xml:space="preserve"> additional modules or SHB</w:t>
            </w:r>
            <w:r w:rsidR="00B153F2" w:rsidRPr="00E21575">
              <w:rPr>
                <w:rFonts w:cstheme="minorHAnsi"/>
                <w:sz w:val="14"/>
                <w:szCs w:val="14"/>
              </w:rPr>
              <w:t>,</w:t>
            </w:r>
            <w:r w:rsidRPr="00E21575">
              <w:rPr>
                <w:rFonts w:cstheme="minorHAnsi"/>
                <w:sz w:val="14"/>
                <w:szCs w:val="14"/>
              </w:rPr>
              <w:t xml:space="preserve"> if needed</w:t>
            </w:r>
            <w:r w:rsidR="00B153F2" w:rsidRPr="00E21575">
              <w:rPr>
                <w:rFonts w:cstheme="minorHAnsi"/>
                <w:sz w:val="14"/>
                <w:szCs w:val="14"/>
              </w:rPr>
              <w:t>,</w:t>
            </w:r>
            <w:r w:rsidR="00396662" w:rsidRPr="00E21575">
              <w:rPr>
                <w:rFonts w:cstheme="minorHAnsi"/>
                <w:sz w:val="14"/>
                <w:szCs w:val="14"/>
              </w:rPr>
              <w:t xml:space="preserve"> as a </w:t>
            </w:r>
            <w:r w:rsidR="00396662" w:rsidRPr="00E21575">
              <w:rPr>
                <w:rFonts w:cstheme="minorHAnsi"/>
                <w:sz w:val="14"/>
                <w:szCs w:val="14"/>
              </w:rPr>
              <w:br/>
              <w:t>part of the pre-req for CRO/CRT.</w:t>
            </w:r>
          </w:p>
          <w:p w14:paraId="4BA3AB72" w14:textId="3A07278A" w:rsidR="007B0B21" w:rsidRPr="00E21575" w:rsidRDefault="007B0B21" w:rsidP="00943FE2">
            <w:pPr>
              <w:pStyle w:val="TableParagraph"/>
              <w:spacing w:before="117"/>
              <w:ind w:right="3"/>
              <w:jc w:val="center"/>
              <w:rPr>
                <w:rFonts w:eastAsia="Calibri Light" w:cstheme="minorHAnsi"/>
                <w:sz w:val="14"/>
                <w:szCs w:val="14"/>
              </w:rPr>
            </w:pPr>
          </w:p>
        </w:tc>
        <w:tc>
          <w:tcPr>
            <w:tcW w:w="1769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BCD6ED"/>
          </w:tcPr>
          <w:p w14:paraId="357576AC" w14:textId="507AC2C6" w:rsidR="007B0B21" w:rsidRPr="00E21575" w:rsidRDefault="008157A7" w:rsidP="00943FE2">
            <w:pPr>
              <w:pStyle w:val="TableParagraph"/>
              <w:spacing w:before="117"/>
              <w:ind w:right="1"/>
              <w:jc w:val="center"/>
              <w:rPr>
                <w:rFonts w:cstheme="minorHAnsi"/>
                <w:sz w:val="14"/>
                <w:szCs w:val="14"/>
              </w:rPr>
            </w:pPr>
            <w:r w:rsidRPr="00E21575">
              <w:rPr>
                <w:rFonts w:cstheme="minorHAnsi"/>
                <w:sz w:val="14"/>
                <w:szCs w:val="14"/>
              </w:rPr>
              <w:t xml:space="preserve">Atlanta VA </w:t>
            </w:r>
            <w:r w:rsidR="0079239D" w:rsidRPr="00E21575">
              <w:rPr>
                <w:rFonts w:cstheme="minorHAnsi"/>
                <w:sz w:val="14"/>
                <w:szCs w:val="14"/>
              </w:rPr>
              <w:t>CITI Health Privacy and Information Security</w:t>
            </w:r>
            <w:r w:rsidRPr="00E21575">
              <w:rPr>
                <w:rFonts w:cstheme="minorHAnsi"/>
                <w:sz w:val="14"/>
                <w:szCs w:val="14"/>
              </w:rPr>
              <w:t xml:space="preserve"> is</w:t>
            </w:r>
            <w:r w:rsidR="0079239D" w:rsidRPr="00E21575">
              <w:rPr>
                <w:rFonts w:cstheme="minorHAnsi"/>
                <w:b/>
                <w:bCs/>
                <w:sz w:val="14"/>
                <w:szCs w:val="14"/>
                <w:u w:val="single"/>
              </w:rPr>
              <w:br/>
            </w:r>
            <w:r w:rsidR="004B0BF3" w:rsidRPr="00E21575">
              <w:rPr>
                <w:rFonts w:cstheme="minorHAnsi"/>
                <w:b/>
                <w:bCs/>
                <w:sz w:val="14"/>
                <w:szCs w:val="14"/>
                <w:u w:val="single"/>
              </w:rPr>
              <w:t xml:space="preserve"> E</w:t>
            </w:r>
            <w:r w:rsidR="00E065BB" w:rsidRPr="00E21575">
              <w:rPr>
                <w:rFonts w:cstheme="minorHAnsi"/>
                <w:b/>
                <w:bCs/>
                <w:sz w:val="14"/>
                <w:szCs w:val="14"/>
                <w:u w:val="single"/>
              </w:rPr>
              <w:t>quivalent</w:t>
            </w:r>
            <w:r w:rsidR="004B0BF3" w:rsidRPr="00E21575">
              <w:rPr>
                <w:rFonts w:cstheme="minorHAnsi"/>
                <w:b/>
                <w:bCs/>
                <w:sz w:val="14"/>
                <w:szCs w:val="14"/>
                <w:u w:val="single"/>
              </w:rPr>
              <w:t xml:space="preserve"> to Emory. </w:t>
            </w:r>
            <w:r w:rsidR="00E065BB" w:rsidRPr="00E21575">
              <w:rPr>
                <w:rFonts w:cstheme="minorHAnsi"/>
                <w:b/>
                <w:bCs/>
                <w:sz w:val="14"/>
                <w:szCs w:val="14"/>
                <w:u w:val="single"/>
              </w:rPr>
              <w:br/>
            </w:r>
            <w:r w:rsidR="00EA50F1" w:rsidRPr="00E21575">
              <w:rPr>
                <w:rFonts w:cstheme="minorHAnsi"/>
                <w:sz w:val="14"/>
                <w:szCs w:val="14"/>
              </w:rPr>
              <w:br/>
            </w:r>
            <w:r w:rsidR="00AF3C3F" w:rsidRPr="00E21575">
              <w:rPr>
                <w:rFonts w:cstheme="minorHAnsi"/>
                <w:sz w:val="14"/>
                <w:szCs w:val="14"/>
              </w:rPr>
              <w:t xml:space="preserve"> </w:t>
            </w:r>
            <w:r w:rsidR="00F64E98" w:rsidRPr="00E21575">
              <w:rPr>
                <w:rFonts w:cstheme="minorHAnsi"/>
                <w:sz w:val="14"/>
                <w:szCs w:val="14"/>
              </w:rPr>
              <w:t xml:space="preserve">AVAMC staff </w:t>
            </w:r>
            <w:r w:rsidR="00DF5B24" w:rsidRPr="00E21575">
              <w:rPr>
                <w:rFonts w:cstheme="minorHAnsi"/>
                <w:sz w:val="14"/>
                <w:szCs w:val="14"/>
              </w:rPr>
              <w:t>entering</w:t>
            </w:r>
            <w:r w:rsidR="00AF3C3F" w:rsidRPr="00E21575">
              <w:rPr>
                <w:rFonts w:cstheme="minorHAnsi"/>
                <w:sz w:val="14"/>
                <w:szCs w:val="14"/>
              </w:rPr>
              <w:t xml:space="preserve"> data in OnCore CTMS or access</w:t>
            </w:r>
            <w:r w:rsidR="00DF5B24" w:rsidRPr="00E21575">
              <w:rPr>
                <w:rFonts w:cstheme="minorHAnsi"/>
                <w:sz w:val="14"/>
                <w:szCs w:val="14"/>
              </w:rPr>
              <w:t>ing</w:t>
            </w:r>
            <w:r w:rsidR="00AF3C3F" w:rsidRPr="00E21575">
              <w:rPr>
                <w:rFonts w:cstheme="minorHAnsi"/>
                <w:sz w:val="14"/>
                <w:szCs w:val="14"/>
              </w:rPr>
              <w:t xml:space="preserve"> the Epic medical record system</w:t>
            </w:r>
            <w:r w:rsidR="00DF5B24" w:rsidRPr="00E21575">
              <w:rPr>
                <w:rFonts w:cstheme="minorHAnsi"/>
                <w:sz w:val="14"/>
                <w:szCs w:val="14"/>
              </w:rPr>
              <w:t xml:space="preserve"> must submit proof of completion for system access.</w:t>
            </w:r>
          </w:p>
        </w:tc>
        <w:tc>
          <w:tcPr>
            <w:tcW w:w="1592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BCD6ED"/>
          </w:tcPr>
          <w:p w14:paraId="2B7427C7" w14:textId="77777777" w:rsidR="00242381" w:rsidRPr="00E21575" w:rsidRDefault="00242381" w:rsidP="00943FE2">
            <w:pPr>
              <w:pStyle w:val="TableParagraph"/>
              <w:spacing w:before="117"/>
              <w:ind w:right="5"/>
              <w:jc w:val="center"/>
              <w:rPr>
                <w:rFonts w:cstheme="minorHAnsi"/>
                <w:sz w:val="14"/>
                <w:szCs w:val="14"/>
              </w:rPr>
            </w:pPr>
            <w:r w:rsidRPr="00E21575">
              <w:rPr>
                <w:rFonts w:cstheme="minorHAnsi"/>
                <w:sz w:val="14"/>
                <w:szCs w:val="14"/>
              </w:rPr>
              <w:t>Emory CRO/CRT is</w:t>
            </w:r>
            <w:r w:rsidR="004B0BF3" w:rsidRPr="00E21575">
              <w:rPr>
                <w:rFonts w:cstheme="minorHAnsi"/>
                <w:b/>
                <w:bCs/>
                <w:sz w:val="14"/>
                <w:szCs w:val="14"/>
                <w:u w:val="single"/>
              </w:rPr>
              <w:t xml:space="preserve"> </w:t>
            </w:r>
            <w:r w:rsidR="00E065BB" w:rsidRPr="00E21575">
              <w:rPr>
                <w:rFonts w:cstheme="minorHAnsi"/>
                <w:b/>
                <w:bCs/>
                <w:sz w:val="14"/>
                <w:szCs w:val="14"/>
                <w:u w:val="single"/>
              </w:rPr>
              <w:t xml:space="preserve"> </w:t>
            </w:r>
            <w:r w:rsidR="004B0BF3" w:rsidRPr="00E21575">
              <w:rPr>
                <w:rFonts w:cstheme="minorHAnsi"/>
                <w:b/>
                <w:bCs/>
                <w:sz w:val="14"/>
                <w:szCs w:val="14"/>
                <w:u w:val="single"/>
              </w:rPr>
              <w:br/>
            </w:r>
            <w:r w:rsidR="00E065BB" w:rsidRPr="00E21575">
              <w:rPr>
                <w:rFonts w:cstheme="minorHAnsi"/>
                <w:b/>
                <w:bCs/>
                <w:color w:val="FF0000"/>
                <w:sz w:val="14"/>
                <w:szCs w:val="14"/>
                <w:u w:val="single"/>
              </w:rPr>
              <w:t>Not</w:t>
            </w:r>
            <w:r w:rsidR="00E065BB" w:rsidRPr="00E21575">
              <w:rPr>
                <w:rFonts w:cstheme="minorHAnsi"/>
                <w:b/>
                <w:bCs/>
                <w:sz w:val="14"/>
                <w:szCs w:val="14"/>
                <w:u w:val="single"/>
              </w:rPr>
              <w:t xml:space="preserve"> </w:t>
            </w:r>
            <w:r w:rsidR="004B0BF3" w:rsidRPr="00E21575">
              <w:rPr>
                <w:rFonts w:cstheme="minorHAnsi"/>
                <w:b/>
                <w:bCs/>
                <w:sz w:val="14"/>
                <w:szCs w:val="14"/>
                <w:u w:val="single"/>
              </w:rPr>
              <w:t>E</w:t>
            </w:r>
            <w:r w:rsidR="00E065BB" w:rsidRPr="00E21575">
              <w:rPr>
                <w:rFonts w:cstheme="minorHAnsi"/>
                <w:b/>
                <w:bCs/>
                <w:sz w:val="14"/>
                <w:szCs w:val="14"/>
                <w:u w:val="single"/>
              </w:rPr>
              <w:t>quivalent</w:t>
            </w:r>
            <w:r w:rsidR="004B0BF3" w:rsidRPr="00E21575">
              <w:rPr>
                <w:rFonts w:cstheme="minorHAnsi"/>
                <w:b/>
                <w:bCs/>
                <w:sz w:val="14"/>
                <w:szCs w:val="14"/>
                <w:u w:val="single"/>
              </w:rPr>
              <w:t xml:space="preserve"> </w:t>
            </w:r>
            <w:r w:rsidR="00E065BB" w:rsidRPr="00E21575">
              <w:rPr>
                <w:rFonts w:cstheme="minorHAnsi"/>
                <w:b/>
                <w:bCs/>
                <w:sz w:val="14"/>
                <w:szCs w:val="14"/>
                <w:u w:val="single"/>
              </w:rPr>
              <w:br/>
            </w:r>
            <w:r w:rsidR="00F64E98" w:rsidRPr="00E21575">
              <w:rPr>
                <w:rFonts w:cstheme="minorHAnsi"/>
                <w:sz w:val="14"/>
                <w:szCs w:val="14"/>
              </w:rPr>
              <w:t>to AVAMC Research Training. I</w:t>
            </w:r>
            <w:r w:rsidR="00B153F2" w:rsidRPr="00E21575">
              <w:rPr>
                <w:rFonts w:cstheme="minorHAnsi"/>
                <w:sz w:val="14"/>
                <w:szCs w:val="14"/>
              </w:rPr>
              <w:t xml:space="preserve">t is mandatory and specific to </w:t>
            </w:r>
            <w:r w:rsidR="00BE3EB2" w:rsidRPr="00E21575">
              <w:rPr>
                <w:rFonts w:cstheme="minorHAnsi"/>
                <w:sz w:val="14"/>
                <w:szCs w:val="14"/>
              </w:rPr>
              <w:t>Emory's</w:t>
            </w:r>
            <w:r w:rsidR="00B153F2" w:rsidRPr="00E21575">
              <w:rPr>
                <w:rFonts w:cstheme="minorHAnsi"/>
                <w:sz w:val="14"/>
                <w:szCs w:val="14"/>
              </w:rPr>
              <w:t xml:space="preserve"> processes.</w:t>
            </w:r>
          </w:p>
          <w:p w14:paraId="6E5BB1C8" w14:textId="57CEE78F" w:rsidR="007B0B21" w:rsidRPr="00E21575" w:rsidRDefault="00B153F2" w:rsidP="00943FE2">
            <w:pPr>
              <w:pStyle w:val="TableParagraph"/>
              <w:spacing w:before="117"/>
              <w:ind w:right="5"/>
              <w:jc w:val="center"/>
              <w:rPr>
                <w:rFonts w:cstheme="minorHAnsi"/>
                <w:sz w:val="14"/>
                <w:szCs w:val="14"/>
                <w:highlight w:val="yellow"/>
              </w:rPr>
            </w:pPr>
            <w:r w:rsidRPr="00E21575">
              <w:rPr>
                <w:rFonts w:cstheme="minorHAnsi"/>
                <w:sz w:val="14"/>
                <w:szCs w:val="14"/>
              </w:rPr>
              <w:t>If</w:t>
            </w:r>
            <w:r w:rsidR="00EA50F1" w:rsidRPr="00E21575">
              <w:rPr>
                <w:rFonts w:cstheme="minorHAnsi"/>
                <w:sz w:val="14"/>
                <w:szCs w:val="14"/>
              </w:rPr>
              <w:t xml:space="preserve"> an</w:t>
            </w:r>
            <w:r w:rsidR="00F64E98" w:rsidRPr="00E21575">
              <w:rPr>
                <w:rFonts w:cstheme="minorHAnsi"/>
                <w:sz w:val="14"/>
                <w:szCs w:val="14"/>
              </w:rPr>
              <w:t xml:space="preserve"> </w:t>
            </w:r>
            <w:r w:rsidR="00EA50F1" w:rsidRPr="00E21575">
              <w:rPr>
                <w:rFonts w:cstheme="minorHAnsi"/>
                <w:sz w:val="14"/>
                <w:szCs w:val="14"/>
              </w:rPr>
              <w:t xml:space="preserve">AVAMC </w:t>
            </w:r>
            <w:r w:rsidR="00F64E98" w:rsidRPr="00E21575">
              <w:rPr>
                <w:rFonts w:cstheme="minorHAnsi"/>
                <w:sz w:val="14"/>
                <w:szCs w:val="14"/>
              </w:rPr>
              <w:t xml:space="preserve">staff works for an Emory PI </w:t>
            </w:r>
            <w:r w:rsidR="00242381" w:rsidRPr="00E21575">
              <w:rPr>
                <w:rFonts w:cstheme="minorHAnsi"/>
                <w:sz w:val="14"/>
                <w:szCs w:val="14"/>
              </w:rPr>
              <w:t>using their Emory appointment,</w:t>
            </w:r>
            <w:r w:rsidR="00EA50F1" w:rsidRPr="00E21575">
              <w:rPr>
                <w:rFonts w:cstheme="minorHAnsi"/>
                <w:sz w:val="14"/>
                <w:szCs w:val="14"/>
              </w:rPr>
              <w:br/>
            </w:r>
            <w:r w:rsidR="00242381" w:rsidRPr="00E21575">
              <w:rPr>
                <w:rFonts w:cstheme="minorHAnsi"/>
                <w:sz w:val="14"/>
                <w:szCs w:val="14"/>
              </w:rPr>
              <w:t xml:space="preserve"> they </w:t>
            </w:r>
            <w:r w:rsidR="00F64E98" w:rsidRPr="00E21575">
              <w:rPr>
                <w:rFonts w:cstheme="minorHAnsi"/>
                <w:sz w:val="14"/>
                <w:szCs w:val="14"/>
              </w:rPr>
              <w:t>must complete this training.</w:t>
            </w:r>
          </w:p>
        </w:tc>
        <w:tc>
          <w:tcPr>
            <w:tcW w:w="1857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BCD6ED"/>
          </w:tcPr>
          <w:p w14:paraId="3D064B8E" w14:textId="7D473515" w:rsidR="007B0B21" w:rsidRPr="00E21575" w:rsidRDefault="004B0BF3" w:rsidP="00943FE2">
            <w:pPr>
              <w:pStyle w:val="TableParagraph"/>
              <w:spacing w:before="117"/>
              <w:ind w:right="1"/>
              <w:jc w:val="center"/>
              <w:rPr>
                <w:rFonts w:cstheme="minorHAnsi"/>
                <w:sz w:val="14"/>
                <w:szCs w:val="14"/>
              </w:rPr>
            </w:pPr>
            <w:r w:rsidRPr="00E21575">
              <w:rPr>
                <w:rFonts w:cstheme="minorHAnsi"/>
                <w:sz w:val="14"/>
                <w:szCs w:val="14"/>
              </w:rPr>
              <w:t>OnCore CTMS</w:t>
            </w:r>
            <w:r w:rsidR="00F64E98" w:rsidRPr="00E21575">
              <w:rPr>
                <w:rFonts w:cstheme="minorHAnsi"/>
                <w:sz w:val="14"/>
                <w:szCs w:val="14"/>
              </w:rPr>
              <w:t xml:space="preserve"> training is</w:t>
            </w:r>
            <w:r w:rsidRPr="00E21575">
              <w:rPr>
                <w:rFonts w:cstheme="minorHAnsi"/>
                <w:b/>
                <w:bCs/>
                <w:sz w:val="14"/>
                <w:szCs w:val="14"/>
                <w:u w:val="single"/>
              </w:rPr>
              <w:t xml:space="preserve"> </w:t>
            </w:r>
            <w:r w:rsidR="001943CF">
              <w:rPr>
                <w:rFonts w:cstheme="minorHAnsi"/>
                <w:b/>
                <w:bCs/>
                <w:sz w:val="14"/>
                <w:szCs w:val="14"/>
                <w:u w:val="single"/>
              </w:rPr>
              <w:br/>
            </w:r>
            <w:r w:rsidR="00E065BB" w:rsidRPr="00E21575">
              <w:rPr>
                <w:rFonts w:cstheme="minorHAnsi"/>
                <w:b/>
                <w:bCs/>
                <w:color w:val="FF0000"/>
                <w:sz w:val="14"/>
                <w:szCs w:val="14"/>
                <w:u w:val="single"/>
              </w:rPr>
              <w:t>Not</w:t>
            </w:r>
            <w:r w:rsidR="00E065BB" w:rsidRPr="00E21575">
              <w:rPr>
                <w:rFonts w:cstheme="minorHAnsi"/>
                <w:b/>
                <w:bCs/>
                <w:sz w:val="14"/>
                <w:szCs w:val="14"/>
                <w:u w:val="single"/>
              </w:rPr>
              <w:t xml:space="preserve"> </w:t>
            </w:r>
            <w:r w:rsidR="00F64E98" w:rsidRPr="00E21575">
              <w:rPr>
                <w:rFonts w:cstheme="minorHAnsi"/>
                <w:b/>
                <w:bCs/>
                <w:sz w:val="14"/>
                <w:szCs w:val="14"/>
                <w:u w:val="single"/>
              </w:rPr>
              <w:t>E</w:t>
            </w:r>
            <w:r w:rsidR="00E065BB" w:rsidRPr="00E21575">
              <w:rPr>
                <w:rFonts w:cstheme="minorHAnsi"/>
                <w:b/>
                <w:bCs/>
                <w:sz w:val="14"/>
                <w:szCs w:val="14"/>
                <w:u w:val="single"/>
              </w:rPr>
              <w:t>quivalen</w:t>
            </w:r>
            <w:r w:rsidR="00F64E98" w:rsidRPr="00E21575">
              <w:rPr>
                <w:rFonts w:cstheme="minorHAnsi"/>
                <w:b/>
                <w:bCs/>
                <w:sz w:val="14"/>
                <w:szCs w:val="14"/>
                <w:u w:val="single"/>
              </w:rPr>
              <w:t>t</w:t>
            </w:r>
            <w:r w:rsidR="00F64E98" w:rsidRPr="00E21575">
              <w:rPr>
                <w:rFonts w:cstheme="minorHAnsi"/>
                <w:b/>
                <w:bCs/>
                <w:sz w:val="14"/>
                <w:szCs w:val="14"/>
                <w:u w:val="single"/>
              </w:rPr>
              <w:br/>
            </w:r>
            <w:r w:rsidR="00F64E98" w:rsidRPr="00E21575">
              <w:rPr>
                <w:rFonts w:cstheme="minorHAnsi"/>
                <w:sz w:val="14"/>
                <w:szCs w:val="14"/>
              </w:rPr>
              <w:t xml:space="preserve"> to any AVAMC CTMS Training. </w:t>
            </w:r>
            <w:r w:rsidR="00242381" w:rsidRPr="00E21575">
              <w:rPr>
                <w:rFonts w:cstheme="minorHAnsi"/>
                <w:sz w:val="14"/>
                <w:szCs w:val="14"/>
              </w:rPr>
              <w:br/>
            </w:r>
            <w:r w:rsidR="00242381" w:rsidRPr="00E21575">
              <w:rPr>
                <w:rFonts w:cstheme="minorHAnsi"/>
                <w:sz w:val="14"/>
                <w:szCs w:val="14"/>
              </w:rPr>
              <w:br/>
            </w:r>
            <w:r w:rsidR="008C70AF" w:rsidRPr="00E21575">
              <w:rPr>
                <w:rFonts w:cstheme="minorHAnsi"/>
                <w:sz w:val="14"/>
                <w:szCs w:val="14"/>
              </w:rPr>
              <w:t xml:space="preserve"> </w:t>
            </w:r>
            <w:r w:rsidR="001671BE">
              <w:rPr>
                <w:rFonts w:cstheme="minorHAnsi"/>
                <w:sz w:val="14"/>
                <w:szCs w:val="14"/>
              </w:rPr>
              <w:t>AVAMC sta</w:t>
            </w:r>
            <w:r w:rsidR="005375D9">
              <w:rPr>
                <w:rFonts w:cstheme="minorHAnsi"/>
                <w:sz w:val="14"/>
                <w:szCs w:val="14"/>
              </w:rPr>
              <w:t xml:space="preserve">ff who see subjects at an Emory facility </w:t>
            </w:r>
            <w:r w:rsidR="001671BE">
              <w:rPr>
                <w:rFonts w:cstheme="minorHAnsi"/>
                <w:sz w:val="14"/>
                <w:szCs w:val="14"/>
              </w:rPr>
              <w:t>must undergo OnCore training with their Superuser</w:t>
            </w:r>
            <w:r w:rsidR="005375D9">
              <w:rPr>
                <w:rFonts w:cstheme="minorHAnsi"/>
                <w:sz w:val="14"/>
                <w:szCs w:val="14"/>
              </w:rPr>
              <w:t xml:space="preserve"> </w:t>
            </w:r>
            <w:r w:rsidR="00AD2B29">
              <w:rPr>
                <w:rFonts w:cstheme="minorHAnsi"/>
                <w:sz w:val="14"/>
                <w:szCs w:val="14"/>
              </w:rPr>
              <w:t>and complete Emory Epic training to access the</w:t>
            </w:r>
            <w:r w:rsidR="00AD2B29" w:rsidRPr="00E21575">
              <w:rPr>
                <w:rFonts w:cstheme="minorHAnsi"/>
                <w:sz w:val="14"/>
                <w:szCs w:val="14"/>
              </w:rPr>
              <w:t xml:space="preserve"> medical record system.</w:t>
            </w:r>
          </w:p>
        </w:tc>
      </w:tr>
      <w:tr w:rsidR="00A907DF" w:rsidRPr="00115F67" w14:paraId="645DB0D5" w14:textId="77777777" w:rsidTr="008A0516">
        <w:trPr>
          <w:trHeight w:hRule="exact" w:val="2178"/>
        </w:trPr>
        <w:tc>
          <w:tcPr>
            <w:tcW w:w="55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BCD6ED"/>
            <w:textDirection w:val="btLr"/>
          </w:tcPr>
          <w:p w14:paraId="0A6E7625" w14:textId="77777777" w:rsidR="007B0B21" w:rsidRPr="00115F67" w:rsidRDefault="007B0B21" w:rsidP="00943FE2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6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BCD6ED"/>
          </w:tcPr>
          <w:p w14:paraId="6FD43E69" w14:textId="253E5410" w:rsidR="007B0B21" w:rsidRPr="00E21575" w:rsidRDefault="00005E40" w:rsidP="00943FE2">
            <w:pPr>
              <w:pStyle w:val="TableParagraph"/>
              <w:spacing w:before="115"/>
              <w:ind w:right="117"/>
              <w:jc w:val="center"/>
              <w:rPr>
                <w:rFonts w:cstheme="minorHAnsi"/>
                <w:spacing w:val="-1"/>
                <w:sz w:val="14"/>
                <w:szCs w:val="14"/>
              </w:rPr>
            </w:pPr>
            <w:r w:rsidRPr="00E21575">
              <w:rPr>
                <w:rFonts w:cstheme="minorHAnsi"/>
                <w:b/>
                <w:bCs/>
                <w:color w:val="A88000"/>
                <w:spacing w:val="-1"/>
                <w:sz w:val="14"/>
                <w:szCs w:val="14"/>
              </w:rPr>
              <w:t>C</w:t>
            </w:r>
            <w:r w:rsidR="000550E3" w:rsidRPr="00E21575">
              <w:rPr>
                <w:rFonts w:cstheme="minorHAnsi"/>
                <w:b/>
                <w:bCs/>
                <w:color w:val="A88000"/>
                <w:spacing w:val="-1"/>
                <w:sz w:val="14"/>
                <w:szCs w:val="14"/>
              </w:rPr>
              <w:t>h</w:t>
            </w:r>
            <w:r w:rsidRPr="00E21575">
              <w:rPr>
                <w:rFonts w:cstheme="minorHAnsi"/>
                <w:b/>
                <w:bCs/>
                <w:color w:val="A88000"/>
                <w:spacing w:val="-1"/>
                <w:sz w:val="14"/>
                <w:szCs w:val="14"/>
              </w:rPr>
              <w:t>ildren</w:t>
            </w:r>
            <w:r w:rsidR="000550E3" w:rsidRPr="00E21575">
              <w:rPr>
                <w:rFonts w:cstheme="minorHAnsi"/>
                <w:b/>
                <w:bCs/>
                <w:color w:val="A88000"/>
                <w:spacing w:val="-1"/>
                <w:sz w:val="14"/>
                <w:szCs w:val="14"/>
              </w:rPr>
              <w:t>’s Healthcare of Atlanta</w:t>
            </w:r>
            <w:r w:rsidR="006C36CB" w:rsidRPr="00E21575">
              <w:rPr>
                <w:rFonts w:cstheme="minorHAnsi"/>
                <w:b/>
                <w:bCs/>
                <w:color w:val="A88000"/>
                <w:spacing w:val="-1"/>
                <w:sz w:val="14"/>
                <w:szCs w:val="14"/>
              </w:rPr>
              <w:t xml:space="preserve"> (CHOA)</w:t>
            </w:r>
            <w:r w:rsidR="007B0B21" w:rsidRPr="00E21575">
              <w:rPr>
                <w:rFonts w:cstheme="minorHAnsi"/>
                <w:color w:val="D6A300"/>
                <w:spacing w:val="-1"/>
                <w:sz w:val="14"/>
                <w:szCs w:val="14"/>
              </w:rPr>
              <w:br/>
            </w:r>
            <w:r w:rsidR="00396662" w:rsidRPr="00E21575">
              <w:rPr>
                <w:rFonts w:cstheme="minorHAnsi"/>
                <w:b/>
                <w:bCs/>
                <w:spacing w:val="-1"/>
                <w:sz w:val="14"/>
                <w:szCs w:val="14"/>
              </w:rPr>
              <w:t xml:space="preserve"> </w:t>
            </w:r>
            <w:r w:rsidR="007B0B21" w:rsidRPr="00E21575">
              <w:rPr>
                <w:rFonts w:cstheme="minorHAnsi"/>
                <w:b/>
                <w:bCs/>
                <w:spacing w:val="-1"/>
                <w:sz w:val="14"/>
                <w:szCs w:val="14"/>
              </w:rPr>
              <w:t xml:space="preserve">New hires </w:t>
            </w:r>
            <w:r w:rsidR="007B0B21" w:rsidRPr="00E21575">
              <w:rPr>
                <w:rFonts w:cstheme="minorHAnsi"/>
                <w:spacing w:val="-1"/>
                <w:sz w:val="14"/>
                <w:szCs w:val="14"/>
              </w:rPr>
              <w:t xml:space="preserve">must contact </w:t>
            </w:r>
            <w:r w:rsidR="005F3C76" w:rsidRPr="00E21575">
              <w:rPr>
                <w:rFonts w:cstheme="minorHAnsi"/>
                <w:spacing w:val="-1"/>
                <w:sz w:val="14"/>
                <w:szCs w:val="14"/>
              </w:rPr>
              <w:br/>
              <w:t xml:space="preserve">Research Education </w:t>
            </w:r>
            <w:r w:rsidR="000517D5" w:rsidRPr="00E21575">
              <w:rPr>
                <w:rFonts w:cstheme="minorHAnsi"/>
                <w:spacing w:val="-1"/>
                <w:sz w:val="14"/>
                <w:szCs w:val="14"/>
              </w:rPr>
              <w:t>Manage</w:t>
            </w:r>
            <w:r w:rsidR="00396662" w:rsidRPr="00E21575">
              <w:rPr>
                <w:rFonts w:cstheme="minorHAnsi"/>
                <w:spacing w:val="-1"/>
                <w:sz w:val="14"/>
                <w:szCs w:val="14"/>
              </w:rPr>
              <w:t>r</w:t>
            </w:r>
            <w:r w:rsidR="005F3C76" w:rsidRPr="00E21575">
              <w:rPr>
                <w:rFonts w:cstheme="minorHAnsi"/>
                <w:spacing w:val="-1"/>
                <w:sz w:val="14"/>
                <w:szCs w:val="14"/>
              </w:rPr>
              <w:t xml:space="preserve"> Jennifer Shipp</w:t>
            </w:r>
            <w:r w:rsidR="005F3C76" w:rsidRPr="00E21575">
              <w:rPr>
                <w:rFonts w:cstheme="minorHAnsi"/>
                <w:spacing w:val="-1"/>
                <w:sz w:val="14"/>
                <w:szCs w:val="14"/>
              </w:rPr>
              <w:br/>
            </w:r>
            <w:r w:rsidR="00F3158D" w:rsidRPr="00E21575">
              <w:rPr>
                <w:rFonts w:cstheme="minorHAnsi"/>
                <w:spacing w:val="-1"/>
                <w:sz w:val="14"/>
                <w:szCs w:val="14"/>
              </w:rPr>
              <w:t xml:space="preserve">for training and sponsored accounts at </w:t>
            </w:r>
            <w:hyperlink r:id="rId47" w:history="1">
              <w:r w:rsidR="00F3158D" w:rsidRPr="00E21575">
                <w:rPr>
                  <w:rStyle w:val="Hyperlink"/>
                  <w:rFonts w:cstheme="minorHAnsi"/>
                  <w:spacing w:val="-1"/>
                  <w:sz w:val="14"/>
                  <w:szCs w:val="14"/>
                </w:rPr>
                <w:t>researchheducation@choa.org</w:t>
              </w:r>
            </w:hyperlink>
            <w:r w:rsidR="00F3158D" w:rsidRPr="00E21575">
              <w:rPr>
                <w:rFonts w:cstheme="minorHAnsi"/>
                <w:spacing w:val="-1"/>
                <w:sz w:val="14"/>
                <w:szCs w:val="14"/>
              </w:rPr>
              <w:t xml:space="preserve"> </w:t>
            </w:r>
            <w:r w:rsidR="007B0B21" w:rsidRPr="00E21575">
              <w:rPr>
                <w:sz w:val="14"/>
                <w:szCs w:val="14"/>
              </w:rPr>
              <w:t>or 404.785.3535.</w:t>
            </w:r>
          </w:p>
          <w:p w14:paraId="3C6B2341" w14:textId="35F86FBB" w:rsidR="007B0B21" w:rsidRPr="00E21575" w:rsidRDefault="007B0B21" w:rsidP="00943FE2">
            <w:pPr>
              <w:pStyle w:val="TableParagraph"/>
              <w:spacing w:before="115"/>
              <w:ind w:right="117"/>
              <w:jc w:val="center"/>
              <w:rPr>
                <w:rFonts w:eastAsia="Calibri Light" w:cstheme="minorHAnsi"/>
                <w:sz w:val="14"/>
                <w:szCs w:val="14"/>
              </w:rPr>
            </w:pPr>
            <w:r w:rsidRPr="00E21575">
              <w:rPr>
                <w:rFonts w:cstheme="minorHAnsi"/>
                <w:b/>
                <w:bCs/>
                <w:spacing w:val="-1"/>
                <w:sz w:val="14"/>
                <w:szCs w:val="14"/>
              </w:rPr>
              <w:t xml:space="preserve">For IRB application submissions, </w:t>
            </w:r>
            <w:r w:rsidRPr="00E21575">
              <w:rPr>
                <w:rFonts w:cstheme="minorHAnsi"/>
                <w:spacing w:val="-1"/>
                <w:sz w:val="14"/>
                <w:szCs w:val="14"/>
              </w:rPr>
              <w:t xml:space="preserve">visit </w:t>
            </w:r>
            <w:hyperlink r:id="rId48" w:history="1">
              <w:r w:rsidRPr="00E21575">
                <w:rPr>
                  <w:rStyle w:val="Hyperlink"/>
                  <w:rFonts w:cstheme="minorHAnsi"/>
                  <w:spacing w:val="-1"/>
                  <w:sz w:val="14"/>
                  <w:szCs w:val="14"/>
                </w:rPr>
                <w:t>https://www.choa.org/research/institutional-review-board</w:t>
              </w:r>
            </w:hyperlink>
            <w:r w:rsidRPr="00E21575">
              <w:rPr>
                <w:rFonts w:cstheme="minorHAnsi"/>
                <w:spacing w:val="-1"/>
                <w:sz w:val="14"/>
                <w:szCs w:val="14"/>
              </w:rPr>
              <w:t>.</w:t>
            </w:r>
          </w:p>
        </w:tc>
        <w:tc>
          <w:tcPr>
            <w:tcW w:w="2122" w:type="dxa"/>
            <w:tcBorders>
              <w:top w:val="single" w:sz="13" w:space="0" w:color="000000"/>
              <w:left w:val="single" w:sz="18" w:space="0" w:color="000000"/>
              <w:bottom w:val="single" w:sz="13" w:space="0" w:color="000000"/>
              <w:right w:val="single" w:sz="12" w:space="0" w:color="000000"/>
            </w:tcBorders>
            <w:shd w:val="clear" w:color="auto" w:fill="BCD6ED"/>
          </w:tcPr>
          <w:p w14:paraId="40347C7B" w14:textId="379634D0" w:rsidR="008157A7" w:rsidRPr="00E21575" w:rsidRDefault="008157A7" w:rsidP="00943FE2">
            <w:pPr>
              <w:pStyle w:val="TableParagraph"/>
              <w:spacing w:before="117"/>
              <w:ind w:right="1"/>
              <w:jc w:val="center"/>
              <w:rPr>
                <w:rFonts w:cstheme="minorHAnsi"/>
                <w:sz w:val="14"/>
                <w:szCs w:val="14"/>
              </w:rPr>
            </w:pPr>
          </w:p>
          <w:p w14:paraId="7E01969F" w14:textId="31161CE4" w:rsidR="004B0BF3" w:rsidRPr="00E21575" w:rsidRDefault="008157A7" w:rsidP="00943FE2">
            <w:pPr>
              <w:pStyle w:val="TableParagraph"/>
              <w:spacing w:before="117"/>
              <w:ind w:right="1"/>
              <w:jc w:val="center"/>
              <w:rPr>
                <w:rFonts w:cstheme="minorHAnsi"/>
                <w:b/>
                <w:bCs/>
                <w:sz w:val="14"/>
                <w:szCs w:val="14"/>
                <w:u w:val="single"/>
              </w:rPr>
            </w:pPr>
            <w:r w:rsidRPr="00E21575">
              <w:rPr>
                <w:rFonts w:cstheme="minorHAnsi"/>
                <w:sz w:val="14"/>
                <w:szCs w:val="14"/>
              </w:rPr>
              <w:t xml:space="preserve">Children’s </w:t>
            </w:r>
            <w:r w:rsidR="004B0BF3" w:rsidRPr="00E21575">
              <w:rPr>
                <w:rFonts w:cstheme="minorHAnsi"/>
                <w:sz w:val="14"/>
                <w:szCs w:val="14"/>
              </w:rPr>
              <w:t xml:space="preserve">CITI </w:t>
            </w:r>
            <w:r w:rsidR="00EA50F1" w:rsidRPr="00E21575">
              <w:rPr>
                <w:rFonts w:cstheme="minorHAnsi"/>
                <w:sz w:val="14"/>
                <w:szCs w:val="14"/>
              </w:rPr>
              <w:br/>
              <w:t>|</w:t>
            </w:r>
            <w:r w:rsidR="004B0BF3" w:rsidRPr="00E21575">
              <w:rPr>
                <w:rFonts w:cstheme="minorHAnsi"/>
                <w:sz w:val="14"/>
                <w:szCs w:val="14"/>
              </w:rPr>
              <w:t xml:space="preserve">Biomedical/SHB is </w:t>
            </w:r>
            <w:r w:rsidRPr="00E21575">
              <w:rPr>
                <w:rFonts w:cstheme="minorHAnsi"/>
                <w:sz w:val="14"/>
                <w:szCs w:val="14"/>
              </w:rPr>
              <w:br/>
            </w:r>
            <w:r w:rsidR="004B0BF3" w:rsidRPr="00E21575">
              <w:rPr>
                <w:rFonts w:cstheme="minorHAnsi"/>
                <w:b/>
                <w:bCs/>
                <w:sz w:val="14"/>
                <w:szCs w:val="14"/>
                <w:u w:val="single"/>
              </w:rPr>
              <w:t>Equivalent to Emory</w:t>
            </w:r>
            <w:r w:rsidR="004B0BF3" w:rsidRPr="00E21575">
              <w:rPr>
                <w:rFonts w:cstheme="minorHAnsi"/>
                <w:sz w:val="14"/>
                <w:szCs w:val="14"/>
              </w:rPr>
              <w:t>.</w:t>
            </w:r>
            <w:r w:rsidR="004B0BF3" w:rsidRPr="00E21575">
              <w:rPr>
                <w:rFonts w:cstheme="minorHAnsi"/>
                <w:b/>
                <w:bCs/>
                <w:sz w:val="14"/>
                <w:szCs w:val="14"/>
                <w:u w:val="single"/>
              </w:rPr>
              <w:t xml:space="preserve"> </w:t>
            </w:r>
            <w:r w:rsidR="004B0BF3" w:rsidRPr="00E21575">
              <w:rPr>
                <w:rFonts w:cstheme="minorHAnsi"/>
                <w:b/>
                <w:bCs/>
                <w:sz w:val="14"/>
                <w:szCs w:val="14"/>
                <w:u w:val="single"/>
              </w:rPr>
              <w:br/>
            </w:r>
          </w:p>
          <w:p w14:paraId="52C00B57" w14:textId="77777777" w:rsidR="007B0B21" w:rsidRPr="00E21575" w:rsidRDefault="007B0B21" w:rsidP="00943FE2">
            <w:pPr>
              <w:pStyle w:val="TableParagraph"/>
              <w:spacing w:before="117"/>
              <w:ind w:right="1"/>
              <w:jc w:val="center"/>
              <w:rPr>
                <w:rFonts w:cstheme="minorHAnsi"/>
                <w:sz w:val="14"/>
                <w:szCs w:val="14"/>
              </w:rPr>
            </w:pPr>
            <w:r w:rsidRPr="00E21575">
              <w:rPr>
                <w:rFonts w:cstheme="minorHAnsi"/>
                <w:sz w:val="14"/>
                <w:szCs w:val="14"/>
              </w:rPr>
              <w:br/>
            </w:r>
          </w:p>
          <w:p w14:paraId="2C7FE60B" w14:textId="77777777" w:rsidR="007B0B21" w:rsidRPr="00E21575" w:rsidRDefault="007B0B21" w:rsidP="00943FE2">
            <w:pPr>
              <w:pStyle w:val="TableParagraph"/>
              <w:spacing w:before="1"/>
              <w:ind w:left="36"/>
              <w:jc w:val="center"/>
              <w:rPr>
                <w:rFonts w:eastAsia="Calibri Light" w:cstheme="minorHAnsi"/>
                <w:sz w:val="14"/>
                <w:szCs w:val="14"/>
              </w:rPr>
            </w:pPr>
          </w:p>
        </w:tc>
        <w:tc>
          <w:tcPr>
            <w:tcW w:w="2045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BCD6ED"/>
          </w:tcPr>
          <w:p w14:paraId="0AAD5D23" w14:textId="250CA479" w:rsidR="007B0B21" w:rsidRPr="00E21575" w:rsidRDefault="008157A7" w:rsidP="00943FE2">
            <w:pPr>
              <w:pStyle w:val="TableParagraph"/>
              <w:spacing w:before="117"/>
              <w:ind w:right="1"/>
              <w:jc w:val="center"/>
              <w:rPr>
                <w:rFonts w:eastAsia="Calibri Light" w:cstheme="minorHAnsi"/>
                <w:sz w:val="14"/>
                <w:szCs w:val="14"/>
              </w:rPr>
            </w:pPr>
            <w:r w:rsidRPr="00E21575">
              <w:rPr>
                <w:rFonts w:cstheme="minorHAnsi"/>
                <w:sz w:val="14"/>
                <w:szCs w:val="14"/>
              </w:rPr>
              <w:t xml:space="preserve">Children’s does not offer the </w:t>
            </w:r>
            <w:r w:rsidR="004B0BF3" w:rsidRPr="00E21575">
              <w:rPr>
                <w:rFonts w:cstheme="minorHAnsi"/>
                <w:sz w:val="14"/>
                <w:szCs w:val="14"/>
              </w:rPr>
              <w:t>CITI CRC course</w:t>
            </w:r>
            <w:r w:rsidR="003D0E57">
              <w:rPr>
                <w:rFonts w:cstheme="minorHAnsi"/>
                <w:sz w:val="14"/>
                <w:szCs w:val="14"/>
              </w:rPr>
              <w:t xml:space="preserve"> for those who function as coordinators.</w:t>
            </w:r>
            <w:r w:rsidR="004B0BF3" w:rsidRPr="00E21575">
              <w:rPr>
                <w:rFonts w:cstheme="minorHAnsi"/>
                <w:sz w:val="14"/>
                <w:szCs w:val="14"/>
              </w:rPr>
              <w:br/>
            </w:r>
            <w:r w:rsidR="00F3158D" w:rsidRPr="00E21575">
              <w:rPr>
                <w:rFonts w:cstheme="minorHAnsi"/>
                <w:b/>
                <w:bCs/>
                <w:color w:val="FF0000"/>
                <w:sz w:val="14"/>
                <w:szCs w:val="14"/>
                <w:u w:val="single"/>
              </w:rPr>
              <w:t xml:space="preserve">Not </w:t>
            </w:r>
            <w:r w:rsidR="004B0BF3" w:rsidRPr="00E21575">
              <w:rPr>
                <w:rFonts w:cstheme="minorHAnsi"/>
                <w:b/>
                <w:bCs/>
                <w:sz w:val="14"/>
                <w:szCs w:val="14"/>
                <w:u w:val="single"/>
              </w:rPr>
              <w:t xml:space="preserve">Equivalent to Emory. </w:t>
            </w:r>
            <w:r w:rsidR="004B0BF3" w:rsidRPr="00E21575">
              <w:rPr>
                <w:rFonts w:cstheme="minorHAnsi"/>
                <w:b/>
                <w:bCs/>
                <w:sz w:val="14"/>
                <w:szCs w:val="14"/>
                <w:u w:val="single"/>
              </w:rPr>
              <w:br/>
            </w:r>
            <w:r w:rsidR="002043B7" w:rsidRPr="00E21575">
              <w:rPr>
                <w:rFonts w:cstheme="minorHAnsi"/>
                <w:sz w:val="14"/>
                <w:szCs w:val="14"/>
              </w:rPr>
              <w:br/>
              <w:t>Children’s staff must complete</w:t>
            </w:r>
            <w:r w:rsidR="002043B7" w:rsidRPr="00E21575">
              <w:rPr>
                <w:rFonts w:cstheme="minorHAnsi"/>
                <w:sz w:val="14"/>
                <w:szCs w:val="14"/>
              </w:rPr>
              <w:br/>
              <w:t xml:space="preserve">if they work with an </w:t>
            </w:r>
            <w:r w:rsidR="002043B7" w:rsidRPr="00E21575">
              <w:rPr>
                <w:rFonts w:cstheme="minorHAnsi"/>
                <w:sz w:val="14"/>
                <w:szCs w:val="14"/>
              </w:rPr>
              <w:br/>
              <w:t xml:space="preserve">Emory PI at an Emory site, as </w:t>
            </w:r>
            <w:r w:rsidR="002043B7" w:rsidRPr="00E21575">
              <w:rPr>
                <w:rFonts w:cstheme="minorHAnsi"/>
                <w:sz w:val="14"/>
                <w:szCs w:val="14"/>
              </w:rPr>
              <w:br/>
              <w:t>a part of the pre-req for CRO/CRT.</w:t>
            </w:r>
          </w:p>
        </w:tc>
        <w:tc>
          <w:tcPr>
            <w:tcW w:w="1935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BCD6ED"/>
          </w:tcPr>
          <w:p w14:paraId="3C1A94AE" w14:textId="1874DD91" w:rsidR="008157A7" w:rsidRPr="00E21575" w:rsidRDefault="004B0BF3" w:rsidP="00943FE2">
            <w:pPr>
              <w:pStyle w:val="TableParagraph"/>
              <w:ind w:right="3"/>
              <w:jc w:val="center"/>
              <w:rPr>
                <w:rFonts w:cstheme="minorHAnsi"/>
                <w:sz w:val="14"/>
                <w:szCs w:val="14"/>
              </w:rPr>
            </w:pPr>
            <w:r w:rsidRPr="00E21575">
              <w:rPr>
                <w:rFonts w:cstheme="minorHAnsi"/>
                <w:sz w:val="14"/>
                <w:szCs w:val="14"/>
              </w:rPr>
              <w:br/>
            </w:r>
          </w:p>
          <w:p w14:paraId="7D6ACCCA" w14:textId="43C6E209" w:rsidR="007B0B21" w:rsidRPr="00E21575" w:rsidRDefault="008157A7" w:rsidP="00943FE2">
            <w:pPr>
              <w:pStyle w:val="TableParagraph"/>
              <w:ind w:right="3"/>
              <w:jc w:val="center"/>
              <w:rPr>
                <w:rFonts w:eastAsia="Calibri Light" w:cstheme="minorHAnsi"/>
                <w:sz w:val="14"/>
                <w:szCs w:val="14"/>
              </w:rPr>
            </w:pPr>
            <w:r w:rsidRPr="00E21575">
              <w:rPr>
                <w:rFonts w:cstheme="minorHAnsi"/>
                <w:sz w:val="14"/>
                <w:szCs w:val="14"/>
              </w:rPr>
              <w:t xml:space="preserve">Children’s CITI </w:t>
            </w:r>
            <w:r w:rsidR="00EA50F1" w:rsidRPr="00E21575">
              <w:rPr>
                <w:rFonts w:cstheme="minorHAnsi"/>
                <w:sz w:val="14"/>
                <w:szCs w:val="14"/>
              </w:rPr>
              <w:br/>
            </w:r>
            <w:r w:rsidRPr="00E21575">
              <w:rPr>
                <w:rFonts w:cstheme="minorHAnsi"/>
                <w:sz w:val="14"/>
                <w:szCs w:val="14"/>
              </w:rPr>
              <w:t>GCP</w:t>
            </w:r>
            <w:r w:rsidR="00AF3C3F" w:rsidRPr="00E21575">
              <w:rPr>
                <w:rFonts w:cstheme="minorHAnsi"/>
                <w:sz w:val="14"/>
                <w:szCs w:val="14"/>
              </w:rPr>
              <w:t xml:space="preserve">-ICH </w:t>
            </w:r>
            <w:r w:rsidR="00EA50F1" w:rsidRPr="00E21575">
              <w:rPr>
                <w:rFonts w:cstheme="minorHAnsi"/>
                <w:sz w:val="14"/>
                <w:szCs w:val="14"/>
              </w:rPr>
              <w:t xml:space="preserve">is </w:t>
            </w:r>
            <w:r w:rsidR="00AF3C3F" w:rsidRPr="00E21575">
              <w:rPr>
                <w:rFonts w:cstheme="minorHAnsi"/>
                <w:b/>
                <w:bCs/>
                <w:sz w:val="14"/>
                <w:szCs w:val="14"/>
                <w:u w:val="single"/>
              </w:rPr>
              <w:br/>
            </w:r>
            <w:r w:rsidR="00180514" w:rsidRPr="00E21575">
              <w:rPr>
                <w:rFonts w:cstheme="minorHAnsi"/>
                <w:b/>
                <w:bCs/>
                <w:sz w:val="14"/>
                <w:szCs w:val="14"/>
                <w:u w:val="single"/>
              </w:rPr>
              <w:t>Equivalent to Emory</w:t>
            </w:r>
            <w:r w:rsidR="00180514" w:rsidRPr="00E21575">
              <w:rPr>
                <w:rFonts w:cstheme="minorHAnsi"/>
                <w:sz w:val="14"/>
                <w:szCs w:val="14"/>
              </w:rPr>
              <w:t>.</w:t>
            </w:r>
            <w:r w:rsidR="00180514" w:rsidRPr="00E21575">
              <w:rPr>
                <w:rFonts w:cstheme="minorHAnsi"/>
                <w:b/>
                <w:bCs/>
                <w:sz w:val="14"/>
                <w:szCs w:val="14"/>
                <w:u w:val="single"/>
              </w:rPr>
              <w:t xml:space="preserve"> </w:t>
            </w:r>
            <w:r w:rsidR="000517D5" w:rsidRPr="00E21575">
              <w:rPr>
                <w:rFonts w:cstheme="minorHAnsi"/>
                <w:b/>
                <w:bCs/>
                <w:sz w:val="14"/>
                <w:szCs w:val="14"/>
                <w:u w:val="single"/>
              </w:rPr>
              <w:br/>
            </w:r>
            <w:r w:rsidR="000517D5" w:rsidRPr="00E21575">
              <w:rPr>
                <w:rFonts w:cstheme="minorHAnsi"/>
                <w:sz w:val="14"/>
                <w:szCs w:val="14"/>
              </w:rPr>
              <w:t>.</w:t>
            </w:r>
          </w:p>
        </w:tc>
        <w:tc>
          <w:tcPr>
            <w:tcW w:w="1769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BCD6ED"/>
          </w:tcPr>
          <w:p w14:paraId="6D5CEC6C" w14:textId="2264B470" w:rsidR="007B0B21" w:rsidRPr="00E21575" w:rsidRDefault="00AF3C3F" w:rsidP="00943FE2">
            <w:pPr>
              <w:pStyle w:val="TableParagraph"/>
              <w:spacing w:before="6"/>
              <w:jc w:val="center"/>
              <w:rPr>
                <w:rFonts w:cstheme="minorHAnsi"/>
                <w:sz w:val="14"/>
                <w:szCs w:val="14"/>
              </w:rPr>
            </w:pPr>
            <w:r w:rsidRPr="00E21575">
              <w:rPr>
                <w:rFonts w:cstheme="minorHAnsi"/>
                <w:sz w:val="14"/>
                <w:szCs w:val="14"/>
              </w:rPr>
              <w:t>CITI Health Privacy and Information Security</w:t>
            </w:r>
            <w:r w:rsidR="008157A7" w:rsidRPr="00E21575">
              <w:rPr>
                <w:rFonts w:cstheme="minorHAnsi"/>
                <w:sz w:val="14"/>
                <w:szCs w:val="14"/>
              </w:rPr>
              <w:t xml:space="preserve"> </w:t>
            </w:r>
            <w:proofErr w:type="gramStart"/>
            <w:r w:rsidR="008157A7" w:rsidRPr="00E21575">
              <w:rPr>
                <w:rFonts w:cstheme="minorHAnsi"/>
                <w:sz w:val="14"/>
                <w:szCs w:val="14"/>
              </w:rPr>
              <w:t>is</w:t>
            </w:r>
            <w:proofErr w:type="gramEnd"/>
            <w:r w:rsidR="008157A7" w:rsidRPr="00E21575">
              <w:rPr>
                <w:rFonts w:cstheme="minorHAnsi"/>
                <w:sz w:val="14"/>
                <w:szCs w:val="14"/>
              </w:rPr>
              <w:t xml:space="preserve"> different for each institution </w:t>
            </w:r>
            <w:r w:rsidRPr="00E21575">
              <w:rPr>
                <w:rFonts w:cstheme="minorHAnsi"/>
                <w:b/>
                <w:bCs/>
                <w:sz w:val="14"/>
                <w:szCs w:val="14"/>
                <w:u w:val="single"/>
              </w:rPr>
              <w:br/>
              <w:t xml:space="preserve">Equivalent to Emory. </w:t>
            </w:r>
            <w:r w:rsidRPr="00E21575">
              <w:rPr>
                <w:rFonts w:cstheme="minorHAnsi"/>
                <w:b/>
                <w:bCs/>
                <w:sz w:val="14"/>
                <w:szCs w:val="14"/>
                <w:u w:val="single"/>
              </w:rPr>
              <w:br/>
            </w:r>
            <w:r w:rsidRPr="00E21575">
              <w:rPr>
                <w:rFonts w:cstheme="minorHAnsi"/>
                <w:sz w:val="14"/>
                <w:szCs w:val="14"/>
              </w:rPr>
              <w:t xml:space="preserve"> </w:t>
            </w:r>
            <w:r w:rsidR="002043B7" w:rsidRPr="00E21575">
              <w:rPr>
                <w:rFonts w:cstheme="minorHAnsi"/>
                <w:sz w:val="14"/>
                <w:szCs w:val="14"/>
              </w:rPr>
              <w:br/>
              <w:t>Children’s staff must</w:t>
            </w:r>
            <w:r w:rsidRPr="00E21575">
              <w:rPr>
                <w:rFonts w:cstheme="minorHAnsi"/>
                <w:sz w:val="14"/>
                <w:szCs w:val="14"/>
              </w:rPr>
              <w:t xml:space="preserve"> complete if you </w:t>
            </w:r>
            <w:r w:rsidR="002043B7" w:rsidRPr="00E21575">
              <w:rPr>
                <w:rFonts w:cstheme="minorHAnsi"/>
                <w:sz w:val="14"/>
                <w:szCs w:val="14"/>
              </w:rPr>
              <w:br/>
            </w:r>
            <w:r w:rsidRPr="00E21575">
              <w:rPr>
                <w:rFonts w:cstheme="minorHAnsi"/>
                <w:sz w:val="14"/>
                <w:szCs w:val="14"/>
              </w:rPr>
              <w:t>enter data in OnCore CTMS or access the Epic medical record system.</w:t>
            </w:r>
          </w:p>
          <w:p w14:paraId="6A95746A" w14:textId="62974972" w:rsidR="000517D5" w:rsidRPr="00E21575" w:rsidRDefault="000517D5" w:rsidP="00943FE2">
            <w:pPr>
              <w:pStyle w:val="TableParagraph"/>
              <w:spacing w:before="6"/>
              <w:jc w:val="center"/>
              <w:rPr>
                <w:rFonts w:cstheme="minorHAnsi"/>
                <w:b/>
                <w:bCs/>
                <w:sz w:val="14"/>
                <w:szCs w:val="14"/>
                <w:u w:val="single"/>
              </w:rPr>
            </w:pPr>
          </w:p>
        </w:tc>
        <w:tc>
          <w:tcPr>
            <w:tcW w:w="1592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BCD6ED"/>
          </w:tcPr>
          <w:p w14:paraId="366D230F" w14:textId="4944730B" w:rsidR="007B0B21" w:rsidRPr="00E21575" w:rsidRDefault="00AF3C3F" w:rsidP="00943FE2">
            <w:pPr>
              <w:pStyle w:val="TableParagraph"/>
              <w:spacing w:before="6"/>
              <w:jc w:val="center"/>
              <w:rPr>
                <w:rFonts w:eastAsia="Calibri" w:cstheme="minorHAnsi"/>
                <w:sz w:val="14"/>
                <w:szCs w:val="14"/>
              </w:rPr>
            </w:pPr>
            <w:r w:rsidRPr="00E21575">
              <w:rPr>
                <w:rFonts w:cstheme="minorHAnsi"/>
                <w:sz w:val="14"/>
                <w:szCs w:val="14"/>
              </w:rPr>
              <w:t xml:space="preserve">Emory </w:t>
            </w:r>
            <w:r w:rsidR="00242381" w:rsidRPr="00E21575">
              <w:rPr>
                <w:rFonts w:cstheme="minorHAnsi"/>
                <w:sz w:val="14"/>
                <w:szCs w:val="14"/>
              </w:rPr>
              <w:t>CRO/CRT is</w:t>
            </w:r>
            <w:r w:rsidRPr="00E21575">
              <w:rPr>
                <w:rFonts w:cstheme="minorHAnsi"/>
                <w:b/>
                <w:bCs/>
                <w:sz w:val="14"/>
                <w:szCs w:val="14"/>
                <w:u w:val="single"/>
              </w:rPr>
              <w:t xml:space="preserve">  </w:t>
            </w:r>
            <w:r w:rsidRPr="00E21575">
              <w:rPr>
                <w:rFonts w:cstheme="minorHAnsi"/>
                <w:b/>
                <w:bCs/>
                <w:sz w:val="14"/>
                <w:szCs w:val="14"/>
                <w:u w:val="single"/>
              </w:rPr>
              <w:br/>
            </w:r>
            <w:r w:rsidRPr="00E21575">
              <w:rPr>
                <w:rFonts w:cstheme="minorHAnsi"/>
                <w:b/>
                <w:bCs/>
                <w:color w:val="FF0000"/>
                <w:sz w:val="14"/>
                <w:szCs w:val="14"/>
                <w:u w:val="single"/>
              </w:rPr>
              <w:t xml:space="preserve">Not </w:t>
            </w:r>
            <w:r w:rsidRPr="00E21575">
              <w:rPr>
                <w:rFonts w:cstheme="minorHAnsi"/>
                <w:b/>
                <w:bCs/>
                <w:sz w:val="14"/>
                <w:szCs w:val="14"/>
                <w:u w:val="single"/>
              </w:rPr>
              <w:t>Equivalent</w:t>
            </w:r>
            <w:r w:rsidRPr="00E21575">
              <w:rPr>
                <w:rFonts w:cstheme="minorHAnsi"/>
                <w:b/>
                <w:bCs/>
                <w:sz w:val="14"/>
                <w:szCs w:val="14"/>
                <w:u w:val="single"/>
              </w:rPr>
              <w:br/>
            </w:r>
            <w:r w:rsidR="00242381" w:rsidRPr="00E21575">
              <w:rPr>
                <w:rFonts w:cstheme="minorHAnsi"/>
                <w:sz w:val="14"/>
                <w:szCs w:val="14"/>
              </w:rPr>
              <w:t xml:space="preserve"> to CHOA’s Research Training. It is </w:t>
            </w:r>
            <w:r w:rsidR="002043B7" w:rsidRPr="00E21575">
              <w:rPr>
                <w:rFonts w:cstheme="minorHAnsi"/>
                <w:sz w:val="14"/>
                <w:szCs w:val="14"/>
              </w:rPr>
              <w:br/>
            </w:r>
            <w:r w:rsidR="00242381" w:rsidRPr="00E21575">
              <w:rPr>
                <w:rFonts w:cstheme="minorHAnsi"/>
                <w:sz w:val="14"/>
                <w:szCs w:val="14"/>
              </w:rPr>
              <w:t xml:space="preserve">mandatory and specific </w:t>
            </w:r>
            <w:r w:rsidR="001B7564">
              <w:rPr>
                <w:rFonts w:cstheme="minorHAnsi"/>
                <w:sz w:val="14"/>
                <w:szCs w:val="14"/>
              </w:rPr>
              <w:br/>
            </w:r>
            <w:r w:rsidR="00242381" w:rsidRPr="00E21575">
              <w:rPr>
                <w:rFonts w:cstheme="minorHAnsi"/>
                <w:sz w:val="14"/>
                <w:szCs w:val="14"/>
              </w:rPr>
              <w:t xml:space="preserve">to Emory's processes. </w:t>
            </w:r>
            <w:r w:rsidR="00242381" w:rsidRPr="00E21575">
              <w:rPr>
                <w:rFonts w:cstheme="minorHAnsi"/>
                <w:sz w:val="14"/>
                <w:szCs w:val="14"/>
              </w:rPr>
              <w:br/>
            </w:r>
            <w:r w:rsidR="008C70AF" w:rsidRPr="00E21575">
              <w:rPr>
                <w:rFonts w:cstheme="minorHAnsi"/>
                <w:sz w:val="14"/>
                <w:szCs w:val="14"/>
              </w:rPr>
              <w:t xml:space="preserve"> If a Children’s staff works for an Emory PI using their Emory appointment,</w:t>
            </w:r>
            <w:r w:rsidR="008C70AF" w:rsidRPr="00E21575">
              <w:rPr>
                <w:rFonts w:cstheme="minorHAnsi"/>
                <w:sz w:val="14"/>
                <w:szCs w:val="14"/>
              </w:rPr>
              <w:br/>
              <w:t xml:space="preserve"> they must complete this training. Work with Jennifer</w:t>
            </w:r>
            <w:r w:rsidR="00242381" w:rsidRPr="00E21575">
              <w:rPr>
                <w:rFonts w:cstheme="minorHAnsi"/>
                <w:sz w:val="14"/>
                <w:szCs w:val="14"/>
              </w:rPr>
              <w:t xml:space="preserve"> Shipp.</w:t>
            </w:r>
          </w:p>
        </w:tc>
        <w:tc>
          <w:tcPr>
            <w:tcW w:w="1857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BCD6ED"/>
          </w:tcPr>
          <w:p w14:paraId="7A0E6225" w14:textId="6B24592C" w:rsidR="00EA50F1" w:rsidRPr="00E21575" w:rsidRDefault="00CC7643" w:rsidP="00943FE2">
            <w:pPr>
              <w:pStyle w:val="TableParagraph"/>
              <w:spacing w:before="6"/>
              <w:jc w:val="center"/>
              <w:rPr>
                <w:rFonts w:cstheme="minorHAnsi"/>
                <w:sz w:val="14"/>
                <w:szCs w:val="14"/>
              </w:rPr>
            </w:pPr>
            <w:r w:rsidRPr="00E21575">
              <w:rPr>
                <w:rFonts w:cstheme="minorHAnsi"/>
                <w:sz w:val="14"/>
                <w:szCs w:val="14"/>
              </w:rPr>
              <w:t>OnCore CTMS</w:t>
            </w:r>
            <w:r w:rsidRPr="00E21575">
              <w:rPr>
                <w:rFonts w:cstheme="minorHAnsi"/>
                <w:b/>
                <w:bCs/>
                <w:sz w:val="14"/>
                <w:szCs w:val="14"/>
                <w:u w:val="single"/>
              </w:rPr>
              <w:t xml:space="preserve"> </w:t>
            </w:r>
            <w:r w:rsidR="00242381" w:rsidRPr="00E21575">
              <w:rPr>
                <w:rFonts w:cstheme="minorHAnsi"/>
                <w:sz w:val="14"/>
                <w:szCs w:val="14"/>
              </w:rPr>
              <w:t>training is</w:t>
            </w:r>
            <w:r w:rsidR="00242381" w:rsidRPr="00E21575">
              <w:rPr>
                <w:rFonts w:cstheme="minorHAnsi"/>
                <w:b/>
                <w:bCs/>
                <w:sz w:val="14"/>
                <w:szCs w:val="14"/>
                <w:u w:val="single"/>
              </w:rPr>
              <w:t xml:space="preserve"> </w:t>
            </w:r>
            <w:r w:rsidR="00242381" w:rsidRPr="00E21575">
              <w:rPr>
                <w:rFonts w:cstheme="minorHAnsi"/>
                <w:b/>
                <w:bCs/>
                <w:sz w:val="14"/>
                <w:szCs w:val="14"/>
                <w:u w:val="single"/>
              </w:rPr>
              <w:br/>
            </w:r>
            <w:r w:rsidRPr="00E21575">
              <w:rPr>
                <w:rFonts w:cstheme="minorHAnsi"/>
                <w:b/>
                <w:bCs/>
                <w:color w:val="FF0000"/>
                <w:sz w:val="14"/>
                <w:szCs w:val="14"/>
                <w:u w:val="single"/>
              </w:rPr>
              <w:t>Not</w:t>
            </w:r>
            <w:r w:rsidRPr="00E21575">
              <w:rPr>
                <w:rFonts w:cstheme="minorHAnsi"/>
                <w:b/>
                <w:bCs/>
                <w:sz w:val="14"/>
                <w:szCs w:val="14"/>
                <w:u w:val="single"/>
              </w:rPr>
              <w:t xml:space="preserve"> equivalent</w:t>
            </w:r>
            <w:r w:rsidR="00242381" w:rsidRPr="00E21575">
              <w:rPr>
                <w:rFonts w:cstheme="minorHAnsi"/>
                <w:b/>
                <w:bCs/>
                <w:sz w:val="14"/>
                <w:szCs w:val="14"/>
                <w:u w:val="single"/>
              </w:rPr>
              <w:br/>
            </w:r>
            <w:r w:rsidR="00242381" w:rsidRPr="00E21575">
              <w:rPr>
                <w:rFonts w:cstheme="minorHAnsi"/>
                <w:sz w:val="14"/>
                <w:szCs w:val="14"/>
              </w:rPr>
              <w:t xml:space="preserve"> to CHOA’s Velos CTMS</w:t>
            </w:r>
            <w:r w:rsidR="002043B7" w:rsidRPr="00E21575">
              <w:rPr>
                <w:rFonts w:cstheme="minorHAnsi"/>
                <w:b/>
                <w:bCs/>
                <w:sz w:val="14"/>
                <w:szCs w:val="14"/>
              </w:rPr>
              <w:t>.</w:t>
            </w:r>
            <w:r w:rsidRPr="00E21575">
              <w:rPr>
                <w:rFonts w:cstheme="minorHAnsi"/>
                <w:sz w:val="14"/>
                <w:szCs w:val="14"/>
              </w:rPr>
              <w:br/>
            </w:r>
          </w:p>
          <w:p w14:paraId="18A09AC2" w14:textId="1720F6FB" w:rsidR="007B0B21" w:rsidRPr="00E21575" w:rsidRDefault="00EA50F1" w:rsidP="00943FE2">
            <w:pPr>
              <w:pStyle w:val="TableParagraph"/>
              <w:spacing w:before="6"/>
              <w:jc w:val="center"/>
              <w:rPr>
                <w:rFonts w:eastAsia="Calibri" w:cstheme="minorHAnsi"/>
                <w:sz w:val="14"/>
                <w:szCs w:val="14"/>
              </w:rPr>
            </w:pPr>
            <w:r w:rsidRPr="00E21575">
              <w:rPr>
                <w:rFonts w:cstheme="minorHAnsi"/>
                <w:sz w:val="14"/>
                <w:szCs w:val="14"/>
              </w:rPr>
              <w:t>C</w:t>
            </w:r>
            <w:r w:rsidR="002043B7" w:rsidRPr="00E21575">
              <w:rPr>
                <w:rFonts w:cstheme="minorHAnsi"/>
                <w:sz w:val="14"/>
                <w:szCs w:val="14"/>
              </w:rPr>
              <w:t>hildren’s</w:t>
            </w:r>
            <w:r w:rsidRPr="00E21575">
              <w:rPr>
                <w:rFonts w:cstheme="minorHAnsi"/>
                <w:sz w:val="14"/>
                <w:szCs w:val="14"/>
              </w:rPr>
              <w:t xml:space="preserve"> staff must</w:t>
            </w:r>
            <w:r w:rsidRPr="00E21575">
              <w:rPr>
                <w:rFonts w:cstheme="minorHAnsi"/>
                <w:sz w:val="14"/>
                <w:szCs w:val="14"/>
              </w:rPr>
              <w:br/>
              <w:t xml:space="preserve"> complete </w:t>
            </w:r>
            <w:r w:rsidR="00A12CA4">
              <w:rPr>
                <w:rFonts w:cstheme="minorHAnsi"/>
                <w:sz w:val="14"/>
                <w:szCs w:val="14"/>
              </w:rPr>
              <w:t xml:space="preserve">OnCore training with their Superuser </w:t>
            </w:r>
            <w:r w:rsidRPr="00E21575">
              <w:rPr>
                <w:rFonts w:cstheme="minorHAnsi"/>
                <w:sz w:val="14"/>
                <w:szCs w:val="14"/>
              </w:rPr>
              <w:t xml:space="preserve">if </w:t>
            </w:r>
            <w:r w:rsidR="002043B7" w:rsidRPr="00E21575">
              <w:rPr>
                <w:rFonts w:cstheme="minorHAnsi"/>
                <w:sz w:val="14"/>
                <w:szCs w:val="14"/>
              </w:rPr>
              <w:t>they</w:t>
            </w:r>
            <w:r w:rsidRPr="00E21575">
              <w:rPr>
                <w:rFonts w:cstheme="minorHAnsi"/>
                <w:sz w:val="14"/>
                <w:szCs w:val="14"/>
              </w:rPr>
              <w:t xml:space="preserve"> enter data in </w:t>
            </w:r>
            <w:r w:rsidR="00A12CA4">
              <w:rPr>
                <w:rFonts w:cstheme="minorHAnsi"/>
                <w:sz w:val="14"/>
                <w:szCs w:val="14"/>
              </w:rPr>
              <w:t xml:space="preserve">Emory </w:t>
            </w:r>
            <w:r w:rsidRPr="00E21575">
              <w:rPr>
                <w:rFonts w:cstheme="minorHAnsi"/>
                <w:sz w:val="14"/>
                <w:szCs w:val="14"/>
              </w:rPr>
              <w:t>OnCore CTMS</w:t>
            </w:r>
            <w:r w:rsidR="00AD2B29">
              <w:rPr>
                <w:rFonts w:cstheme="minorHAnsi"/>
                <w:sz w:val="14"/>
                <w:szCs w:val="14"/>
              </w:rPr>
              <w:t>, and complete Emory Epic training to access the</w:t>
            </w:r>
            <w:r w:rsidRPr="00E21575">
              <w:rPr>
                <w:rFonts w:cstheme="minorHAnsi"/>
                <w:sz w:val="14"/>
                <w:szCs w:val="14"/>
              </w:rPr>
              <w:t xml:space="preserve"> medical record system.</w:t>
            </w:r>
          </w:p>
        </w:tc>
      </w:tr>
      <w:tr w:rsidR="00421EE6" w:rsidRPr="00115F67" w14:paraId="04C91ADF" w14:textId="77777777" w:rsidTr="008E467F">
        <w:trPr>
          <w:trHeight w:hRule="exact" w:val="2018"/>
        </w:trPr>
        <w:tc>
          <w:tcPr>
            <w:tcW w:w="55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BCD6ED"/>
            <w:textDirection w:val="btLr"/>
          </w:tcPr>
          <w:p w14:paraId="7955C998" w14:textId="77777777" w:rsidR="00421EE6" w:rsidRPr="00115F67" w:rsidRDefault="00421EE6" w:rsidP="00421EE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6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BCD6ED"/>
          </w:tcPr>
          <w:p w14:paraId="02872063" w14:textId="1B088FB3" w:rsidR="00421EE6" w:rsidRPr="00E21575" w:rsidRDefault="00421EE6" w:rsidP="00421EE6">
            <w:pPr>
              <w:pStyle w:val="TableParagraph"/>
              <w:ind w:right="255"/>
              <w:jc w:val="center"/>
              <w:rPr>
                <w:rFonts w:cstheme="minorHAnsi"/>
                <w:spacing w:val="-1"/>
                <w:sz w:val="14"/>
                <w:szCs w:val="14"/>
              </w:rPr>
            </w:pPr>
            <w:r w:rsidRPr="00E21575">
              <w:rPr>
                <w:rFonts w:cstheme="minorHAnsi"/>
                <w:b/>
                <w:bCs/>
                <w:color w:val="1F497D" w:themeColor="text2"/>
                <w:spacing w:val="-1"/>
                <w:sz w:val="14"/>
                <w:szCs w:val="14"/>
              </w:rPr>
              <w:br/>
            </w:r>
            <w:r w:rsidRPr="00E21575">
              <w:rPr>
                <w:rFonts w:cstheme="minorHAnsi"/>
                <w:b/>
                <w:bCs/>
                <w:color w:val="A88000"/>
                <w:spacing w:val="-1"/>
                <w:sz w:val="14"/>
                <w:szCs w:val="14"/>
              </w:rPr>
              <w:t xml:space="preserve"> Grady Health System (GHS)</w:t>
            </w:r>
            <w:r w:rsidRPr="00E21575">
              <w:rPr>
                <w:rFonts w:cstheme="minorHAnsi"/>
                <w:color w:val="A88000"/>
                <w:spacing w:val="-1"/>
                <w:sz w:val="14"/>
                <w:szCs w:val="14"/>
              </w:rPr>
              <w:br/>
            </w:r>
            <w:r w:rsidRPr="00E21575">
              <w:rPr>
                <w:rFonts w:cstheme="minorHAnsi"/>
                <w:b/>
                <w:bCs/>
                <w:spacing w:val="-1"/>
                <w:sz w:val="14"/>
                <w:szCs w:val="14"/>
              </w:rPr>
              <w:t xml:space="preserve">New hires </w:t>
            </w:r>
            <w:r w:rsidRPr="00E21575">
              <w:rPr>
                <w:rFonts w:cstheme="minorHAnsi"/>
                <w:spacing w:val="-1"/>
                <w:sz w:val="14"/>
                <w:szCs w:val="14"/>
              </w:rPr>
              <w:t xml:space="preserve">must contact Associate Director of Research Programs Naquia Mitchell at </w:t>
            </w:r>
            <w:hyperlink r:id="rId49" w:history="1">
              <w:r w:rsidRPr="00E21575">
                <w:rPr>
                  <w:rStyle w:val="Hyperlink"/>
                  <w:rFonts w:cstheme="minorHAnsi"/>
                  <w:spacing w:val="-1"/>
                  <w:sz w:val="14"/>
                  <w:szCs w:val="14"/>
                </w:rPr>
                <w:t>mailto:EGResearch@emory.edu</w:t>
              </w:r>
            </w:hyperlink>
            <w:r w:rsidRPr="00E21575">
              <w:rPr>
                <w:rFonts w:cstheme="minorHAnsi"/>
                <w:spacing w:val="-1"/>
                <w:sz w:val="14"/>
                <w:szCs w:val="14"/>
              </w:rPr>
              <w:br/>
              <w:t xml:space="preserve"> or 404-727-9365.</w:t>
            </w:r>
          </w:p>
          <w:p w14:paraId="15AB5170" w14:textId="0B19980C" w:rsidR="00421EE6" w:rsidRPr="00E21575" w:rsidRDefault="00421EE6" w:rsidP="00421EE6">
            <w:pPr>
              <w:pStyle w:val="TableParagraph"/>
              <w:ind w:right="101"/>
              <w:jc w:val="center"/>
              <w:rPr>
                <w:rFonts w:cstheme="minorHAnsi"/>
                <w:b/>
                <w:bCs/>
                <w:spacing w:val="-1"/>
                <w:sz w:val="14"/>
                <w:szCs w:val="14"/>
              </w:rPr>
            </w:pPr>
            <w:r w:rsidRPr="00E21575">
              <w:rPr>
                <w:rFonts w:cstheme="minorHAnsi"/>
                <w:b/>
                <w:bCs/>
                <w:spacing w:val="-1"/>
                <w:sz w:val="14"/>
                <w:szCs w:val="14"/>
              </w:rPr>
              <w:t xml:space="preserve">For IRB/ROC application submissions, </w:t>
            </w:r>
            <w:r w:rsidRPr="00E21575">
              <w:rPr>
                <w:rFonts w:cstheme="minorHAnsi"/>
                <w:spacing w:val="-1"/>
                <w:sz w:val="14"/>
                <w:szCs w:val="14"/>
              </w:rPr>
              <w:t xml:space="preserve">visit </w:t>
            </w:r>
            <w:r w:rsidRPr="00E21575">
              <w:rPr>
                <w:sz w:val="14"/>
                <w:szCs w:val="14"/>
              </w:rPr>
              <w:t xml:space="preserve"> </w:t>
            </w:r>
            <w:hyperlink r:id="rId50" w:anchor="services" w:history="1">
              <w:r w:rsidRPr="00E21575">
                <w:rPr>
                  <w:rStyle w:val="Hyperlink"/>
                  <w:rFonts w:cstheme="minorHAnsi"/>
                  <w:spacing w:val="-1"/>
                  <w:sz w:val="14"/>
                  <w:szCs w:val="14"/>
                </w:rPr>
                <w:t>https://www.gradyhealth.org/office-of-research-administration/#services</w:t>
              </w:r>
            </w:hyperlink>
            <w:r w:rsidRPr="00E21575">
              <w:rPr>
                <w:rFonts w:cstheme="minorHAnsi"/>
                <w:spacing w:val="-1"/>
                <w:sz w:val="14"/>
                <w:szCs w:val="14"/>
              </w:rPr>
              <w:t xml:space="preserve">. </w:t>
            </w:r>
            <w:r w:rsidRPr="00E21575">
              <w:rPr>
                <w:rFonts w:cstheme="minorHAnsi"/>
                <w:spacing w:val="-1"/>
                <w:sz w:val="14"/>
                <w:szCs w:val="14"/>
              </w:rPr>
              <w:br/>
            </w:r>
          </w:p>
          <w:p w14:paraId="685FFAB2" w14:textId="141B92EB" w:rsidR="00421EE6" w:rsidRPr="00E21575" w:rsidRDefault="00421EE6" w:rsidP="00421EE6">
            <w:pPr>
              <w:pStyle w:val="TableParagraph"/>
              <w:ind w:left="532" w:right="255"/>
              <w:jc w:val="center"/>
              <w:rPr>
                <w:rFonts w:cstheme="minorHAnsi"/>
                <w:spacing w:val="69"/>
                <w:w w:val="99"/>
                <w:sz w:val="14"/>
                <w:szCs w:val="14"/>
              </w:rPr>
            </w:pPr>
          </w:p>
        </w:tc>
        <w:tc>
          <w:tcPr>
            <w:tcW w:w="2122" w:type="dxa"/>
            <w:tcBorders>
              <w:top w:val="single" w:sz="13" w:space="0" w:color="000000"/>
              <w:left w:val="single" w:sz="18" w:space="0" w:color="000000"/>
              <w:bottom w:val="single" w:sz="13" w:space="0" w:color="000000"/>
              <w:right w:val="single" w:sz="12" w:space="0" w:color="000000"/>
            </w:tcBorders>
            <w:shd w:val="clear" w:color="auto" w:fill="BCD6ED"/>
          </w:tcPr>
          <w:p w14:paraId="3EE9C2C9" w14:textId="3F5B35CD" w:rsidR="00421EE6" w:rsidRPr="00E21575" w:rsidRDefault="00421EE6" w:rsidP="00421EE6">
            <w:pPr>
              <w:pStyle w:val="TableParagraph"/>
              <w:spacing w:before="1"/>
              <w:ind w:left="36"/>
              <w:jc w:val="center"/>
              <w:rPr>
                <w:rFonts w:cstheme="minorHAnsi"/>
                <w:sz w:val="14"/>
                <w:szCs w:val="14"/>
              </w:rPr>
            </w:pPr>
            <w:r w:rsidRPr="00E21575">
              <w:rPr>
                <w:rFonts w:cstheme="minorHAnsi"/>
                <w:sz w:val="14"/>
                <w:szCs w:val="14"/>
              </w:rPr>
              <w:br/>
              <w:t xml:space="preserve"> Grady staff employed </w:t>
            </w:r>
            <w:r w:rsidRPr="00E21575">
              <w:rPr>
                <w:rFonts w:cstheme="minorHAnsi"/>
                <w:sz w:val="14"/>
                <w:szCs w:val="14"/>
              </w:rPr>
              <w:br/>
              <w:t>by Emory</w:t>
            </w:r>
          </w:p>
          <w:p w14:paraId="452163AB" w14:textId="3D3A6180" w:rsidR="00421EE6" w:rsidRPr="00E21575" w:rsidRDefault="00421EE6" w:rsidP="00421EE6">
            <w:pPr>
              <w:pStyle w:val="TableParagraph"/>
              <w:spacing w:before="1"/>
              <w:ind w:left="36"/>
              <w:jc w:val="center"/>
              <w:rPr>
                <w:rFonts w:eastAsia="Calibri Light" w:cstheme="minorHAnsi"/>
                <w:sz w:val="14"/>
                <w:szCs w:val="14"/>
              </w:rPr>
            </w:pPr>
            <w:r w:rsidRPr="00E21575">
              <w:rPr>
                <w:rFonts w:cstheme="minorHAnsi"/>
                <w:b/>
                <w:bCs/>
                <w:sz w:val="14"/>
                <w:szCs w:val="14"/>
                <w:u w:val="single"/>
              </w:rPr>
              <w:t>must be complete</w:t>
            </w:r>
            <w:r w:rsidRPr="00E21575">
              <w:rPr>
                <w:rFonts w:cstheme="minorHAnsi"/>
                <w:sz w:val="14"/>
                <w:szCs w:val="14"/>
              </w:rPr>
              <w:t xml:space="preserve"> </w:t>
            </w:r>
            <w:r w:rsidRPr="00E21575">
              <w:rPr>
                <w:rFonts w:cstheme="minorHAnsi"/>
                <w:sz w:val="14"/>
                <w:szCs w:val="14"/>
              </w:rPr>
              <w:br/>
              <w:t>Emory CITI Biomedical or SHB.</w:t>
            </w:r>
          </w:p>
        </w:tc>
        <w:tc>
          <w:tcPr>
            <w:tcW w:w="2045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BCD6ED"/>
          </w:tcPr>
          <w:p w14:paraId="2B66298E" w14:textId="292BD4E3" w:rsidR="00421EE6" w:rsidRPr="00E21575" w:rsidRDefault="00421EE6" w:rsidP="00421EE6">
            <w:pPr>
              <w:pStyle w:val="TableParagraph"/>
              <w:spacing w:before="1"/>
              <w:ind w:left="36"/>
              <w:jc w:val="center"/>
              <w:rPr>
                <w:rFonts w:cstheme="minorHAnsi"/>
                <w:sz w:val="14"/>
                <w:szCs w:val="14"/>
              </w:rPr>
            </w:pPr>
            <w:r w:rsidRPr="00E21575">
              <w:rPr>
                <w:rFonts w:cstheme="minorHAnsi"/>
                <w:sz w:val="14"/>
                <w:szCs w:val="14"/>
              </w:rPr>
              <w:br/>
              <w:t xml:space="preserve">  Grady staff employed </w:t>
            </w:r>
            <w:r w:rsidRPr="00E21575">
              <w:rPr>
                <w:rFonts w:cstheme="minorHAnsi"/>
                <w:sz w:val="14"/>
                <w:szCs w:val="14"/>
              </w:rPr>
              <w:br/>
              <w:t>by Emory</w:t>
            </w:r>
          </w:p>
          <w:p w14:paraId="2CF96B44" w14:textId="64A22F8E" w:rsidR="00421EE6" w:rsidRPr="00E21575" w:rsidRDefault="00421EE6" w:rsidP="00421EE6">
            <w:pPr>
              <w:jc w:val="center"/>
              <w:rPr>
                <w:rFonts w:cstheme="minorHAnsi"/>
                <w:sz w:val="14"/>
                <w:szCs w:val="14"/>
              </w:rPr>
            </w:pPr>
            <w:r w:rsidRPr="00E21575">
              <w:rPr>
                <w:rFonts w:cstheme="minorHAnsi"/>
                <w:b/>
                <w:bCs/>
                <w:sz w:val="14"/>
                <w:szCs w:val="14"/>
                <w:u w:val="single"/>
              </w:rPr>
              <w:t>must be complete</w:t>
            </w:r>
            <w:r w:rsidRPr="00E21575">
              <w:rPr>
                <w:rFonts w:cstheme="minorHAnsi"/>
                <w:sz w:val="14"/>
                <w:szCs w:val="14"/>
              </w:rPr>
              <w:t xml:space="preserve"> </w:t>
            </w:r>
            <w:r w:rsidRPr="00E21575">
              <w:rPr>
                <w:rFonts w:cstheme="minorHAnsi"/>
                <w:sz w:val="14"/>
                <w:szCs w:val="14"/>
              </w:rPr>
              <w:br/>
              <w:t>Emory CITI CRC module</w:t>
            </w:r>
            <w:r>
              <w:rPr>
                <w:rFonts w:cstheme="minorHAnsi"/>
                <w:sz w:val="14"/>
                <w:szCs w:val="14"/>
              </w:rPr>
              <w:t xml:space="preserve"> if they function as a coordinator </w:t>
            </w:r>
          </w:p>
        </w:tc>
        <w:tc>
          <w:tcPr>
            <w:tcW w:w="1935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BCD6ED"/>
          </w:tcPr>
          <w:p w14:paraId="7C52ADC2" w14:textId="6E0F6E60" w:rsidR="00421EE6" w:rsidRPr="00E21575" w:rsidRDefault="00421EE6" w:rsidP="00421EE6">
            <w:pPr>
              <w:pStyle w:val="TableParagraph"/>
              <w:spacing w:before="1"/>
              <w:ind w:left="36"/>
              <w:jc w:val="center"/>
              <w:rPr>
                <w:rFonts w:cstheme="minorHAnsi"/>
                <w:sz w:val="14"/>
                <w:szCs w:val="14"/>
              </w:rPr>
            </w:pPr>
            <w:r w:rsidRPr="00E21575">
              <w:rPr>
                <w:rFonts w:cstheme="minorHAnsi"/>
                <w:sz w:val="14"/>
                <w:szCs w:val="14"/>
              </w:rPr>
              <w:br/>
              <w:t xml:space="preserve">  Grady staff employed </w:t>
            </w:r>
            <w:r w:rsidRPr="00E21575">
              <w:rPr>
                <w:rFonts w:cstheme="minorHAnsi"/>
                <w:sz w:val="14"/>
                <w:szCs w:val="14"/>
              </w:rPr>
              <w:br/>
              <w:t>by Emory</w:t>
            </w:r>
          </w:p>
          <w:p w14:paraId="666F715C" w14:textId="71547F04" w:rsidR="00421EE6" w:rsidRPr="00E21575" w:rsidRDefault="00421EE6" w:rsidP="00421EE6">
            <w:pPr>
              <w:pStyle w:val="TableParagraph"/>
              <w:ind w:right="3"/>
              <w:jc w:val="center"/>
              <w:rPr>
                <w:rFonts w:eastAsia="Calibri Light" w:cstheme="minorHAnsi"/>
                <w:sz w:val="14"/>
                <w:szCs w:val="14"/>
              </w:rPr>
            </w:pPr>
            <w:r w:rsidRPr="00E21575">
              <w:rPr>
                <w:rFonts w:cstheme="minorHAnsi"/>
                <w:b/>
                <w:bCs/>
                <w:sz w:val="14"/>
                <w:szCs w:val="14"/>
                <w:u w:val="single"/>
              </w:rPr>
              <w:t>must be complete</w:t>
            </w:r>
            <w:r w:rsidRPr="00E21575">
              <w:rPr>
                <w:rFonts w:cstheme="minorHAnsi"/>
                <w:sz w:val="14"/>
                <w:szCs w:val="14"/>
              </w:rPr>
              <w:t xml:space="preserve"> </w:t>
            </w:r>
            <w:r w:rsidRPr="00E21575">
              <w:rPr>
                <w:rFonts w:cstheme="minorHAnsi"/>
                <w:sz w:val="14"/>
                <w:szCs w:val="14"/>
              </w:rPr>
              <w:br/>
              <w:t>Emory CITI GCP-ICH module.</w:t>
            </w:r>
            <w:r w:rsidRPr="00E21575">
              <w:rPr>
                <w:rFonts w:cstheme="minorHAnsi"/>
                <w:b/>
                <w:bCs/>
                <w:sz w:val="14"/>
                <w:szCs w:val="14"/>
                <w:u w:val="single"/>
              </w:rPr>
              <w:t xml:space="preserve">  </w:t>
            </w:r>
            <w:r w:rsidRPr="00E21575">
              <w:rPr>
                <w:rFonts w:cstheme="minorHAnsi"/>
                <w:sz w:val="14"/>
                <w:szCs w:val="14"/>
              </w:rPr>
              <w:br/>
            </w:r>
          </w:p>
        </w:tc>
        <w:tc>
          <w:tcPr>
            <w:tcW w:w="1769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BCD6ED"/>
          </w:tcPr>
          <w:p w14:paraId="5C5CBDBF" w14:textId="4F9EB5AB" w:rsidR="00421EE6" w:rsidRPr="00E21575" w:rsidRDefault="00421EE6" w:rsidP="00421EE6">
            <w:pPr>
              <w:pStyle w:val="TableParagraph"/>
              <w:spacing w:before="5"/>
              <w:jc w:val="center"/>
              <w:rPr>
                <w:rFonts w:cstheme="minorHAnsi"/>
                <w:sz w:val="14"/>
                <w:szCs w:val="14"/>
              </w:rPr>
            </w:pPr>
          </w:p>
          <w:p w14:paraId="23719E4B" w14:textId="77777777" w:rsidR="00421EE6" w:rsidRPr="00E21575" w:rsidRDefault="00421EE6" w:rsidP="00421EE6">
            <w:pPr>
              <w:pStyle w:val="TableParagraph"/>
              <w:spacing w:before="1"/>
              <w:ind w:left="36"/>
              <w:jc w:val="center"/>
              <w:rPr>
                <w:rFonts w:cstheme="minorHAnsi"/>
                <w:sz w:val="14"/>
                <w:szCs w:val="14"/>
              </w:rPr>
            </w:pPr>
            <w:r w:rsidRPr="00E21575">
              <w:rPr>
                <w:rFonts w:cstheme="minorHAnsi"/>
                <w:sz w:val="14"/>
                <w:szCs w:val="14"/>
              </w:rPr>
              <w:t xml:space="preserve">Grady staff employed </w:t>
            </w:r>
            <w:r w:rsidRPr="00E21575">
              <w:rPr>
                <w:rFonts w:cstheme="minorHAnsi"/>
                <w:sz w:val="14"/>
                <w:szCs w:val="14"/>
              </w:rPr>
              <w:br/>
              <w:t>by Emory</w:t>
            </w:r>
          </w:p>
          <w:p w14:paraId="6CE834BB" w14:textId="7F887091" w:rsidR="00421EE6" w:rsidRPr="00E21575" w:rsidRDefault="00421EE6" w:rsidP="00421EE6">
            <w:pPr>
              <w:pStyle w:val="TableParagraph"/>
              <w:spacing w:before="5"/>
              <w:jc w:val="center"/>
              <w:rPr>
                <w:rFonts w:eastAsia="Calibri" w:cstheme="minorHAnsi"/>
                <w:sz w:val="14"/>
                <w:szCs w:val="14"/>
              </w:rPr>
            </w:pPr>
            <w:r w:rsidRPr="00E21575">
              <w:rPr>
                <w:rFonts w:cstheme="minorHAnsi"/>
                <w:b/>
                <w:bCs/>
                <w:sz w:val="14"/>
                <w:szCs w:val="14"/>
                <w:u w:val="single"/>
              </w:rPr>
              <w:t>must be complete</w:t>
            </w:r>
            <w:r w:rsidRPr="00E21575">
              <w:rPr>
                <w:rFonts w:cstheme="minorHAnsi"/>
                <w:sz w:val="14"/>
                <w:szCs w:val="14"/>
              </w:rPr>
              <w:t xml:space="preserve"> </w:t>
            </w:r>
            <w:r w:rsidRPr="00E21575">
              <w:rPr>
                <w:rFonts w:cstheme="minorHAnsi"/>
                <w:sz w:val="14"/>
                <w:szCs w:val="14"/>
              </w:rPr>
              <w:br/>
              <w:t>Emory CITI Health Privacy and Information Security</w:t>
            </w:r>
            <w:r w:rsidRPr="00E21575">
              <w:rPr>
                <w:rFonts w:cstheme="minorHAnsi"/>
                <w:b/>
                <w:bCs/>
                <w:sz w:val="14"/>
                <w:szCs w:val="14"/>
                <w:u w:val="single"/>
              </w:rPr>
              <w:t xml:space="preserve"> </w:t>
            </w:r>
            <w:r w:rsidRPr="00E21575">
              <w:rPr>
                <w:rFonts w:cstheme="minorHAnsi"/>
                <w:b/>
                <w:bCs/>
                <w:sz w:val="14"/>
                <w:szCs w:val="14"/>
                <w:u w:val="single"/>
              </w:rPr>
              <w:br/>
            </w:r>
            <w:r w:rsidRPr="00E21575">
              <w:rPr>
                <w:rFonts w:cstheme="minorHAnsi"/>
                <w:sz w:val="14"/>
                <w:szCs w:val="14"/>
              </w:rPr>
              <w:t>if they enter data in OnCore CTMS or access the Epic medical record system.</w:t>
            </w:r>
          </w:p>
        </w:tc>
        <w:tc>
          <w:tcPr>
            <w:tcW w:w="1592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BCD6ED"/>
          </w:tcPr>
          <w:p w14:paraId="4A92697B" w14:textId="5199C293" w:rsidR="00421EE6" w:rsidRPr="00E21575" w:rsidRDefault="00421EE6" w:rsidP="00421EE6">
            <w:pPr>
              <w:pStyle w:val="TableParagraph"/>
              <w:spacing w:before="1"/>
              <w:ind w:left="36"/>
              <w:jc w:val="center"/>
              <w:rPr>
                <w:rFonts w:cstheme="minorHAnsi"/>
                <w:sz w:val="14"/>
                <w:szCs w:val="14"/>
              </w:rPr>
            </w:pPr>
            <w:r w:rsidRPr="00E21575">
              <w:rPr>
                <w:rFonts w:cstheme="minorHAnsi"/>
                <w:sz w:val="14"/>
                <w:szCs w:val="14"/>
              </w:rPr>
              <w:br/>
              <w:t xml:space="preserve">Grady staff employed </w:t>
            </w:r>
            <w:r w:rsidRPr="00E21575">
              <w:rPr>
                <w:rFonts w:cstheme="minorHAnsi"/>
                <w:sz w:val="14"/>
                <w:szCs w:val="14"/>
              </w:rPr>
              <w:br/>
              <w:t>by Emory</w:t>
            </w:r>
            <w:r w:rsidRPr="00E21575">
              <w:rPr>
                <w:rFonts w:cstheme="minorHAnsi"/>
                <w:sz w:val="14"/>
                <w:szCs w:val="14"/>
              </w:rPr>
              <w:br/>
            </w:r>
            <w:r w:rsidRPr="00E21575">
              <w:rPr>
                <w:rFonts w:cstheme="minorHAnsi"/>
                <w:b/>
                <w:bCs/>
                <w:sz w:val="14"/>
                <w:szCs w:val="14"/>
                <w:u w:val="single"/>
              </w:rPr>
              <w:t>must be complete</w:t>
            </w:r>
            <w:r w:rsidRPr="00E21575">
              <w:rPr>
                <w:rFonts w:cstheme="minorHAnsi"/>
                <w:b/>
                <w:bCs/>
                <w:sz w:val="14"/>
                <w:szCs w:val="14"/>
                <w:u w:val="single"/>
              </w:rPr>
              <w:br/>
            </w:r>
            <w:r w:rsidRPr="00E21575">
              <w:rPr>
                <w:rFonts w:cstheme="minorHAnsi"/>
                <w:sz w:val="14"/>
                <w:szCs w:val="14"/>
              </w:rPr>
              <w:t>Emory CRO/CRT course in addition to any training offered by Grady. Work with Naquia Mitchell.</w:t>
            </w:r>
          </w:p>
        </w:tc>
        <w:tc>
          <w:tcPr>
            <w:tcW w:w="1857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BCD6ED"/>
          </w:tcPr>
          <w:p w14:paraId="1753CC16" w14:textId="6923E9CF" w:rsidR="00421EE6" w:rsidRPr="00E21575" w:rsidRDefault="00421EE6" w:rsidP="00421EE6">
            <w:pPr>
              <w:pStyle w:val="TableParagraph"/>
              <w:spacing w:before="5"/>
              <w:jc w:val="center"/>
              <w:rPr>
                <w:rFonts w:eastAsia="Calibri" w:cstheme="minorHAnsi"/>
                <w:sz w:val="14"/>
                <w:szCs w:val="14"/>
              </w:rPr>
            </w:pPr>
            <w:r w:rsidRPr="00E21575">
              <w:rPr>
                <w:rFonts w:cstheme="minorHAnsi"/>
                <w:sz w:val="14"/>
                <w:szCs w:val="14"/>
              </w:rPr>
              <w:t>OnCore CTMS training is</w:t>
            </w:r>
            <w:r w:rsidRPr="00E21575">
              <w:rPr>
                <w:rFonts w:cstheme="minorHAnsi"/>
                <w:b/>
                <w:bCs/>
                <w:sz w:val="14"/>
                <w:szCs w:val="14"/>
                <w:u w:val="single"/>
              </w:rPr>
              <w:t xml:space="preserve"> </w:t>
            </w:r>
            <w:r>
              <w:rPr>
                <w:rFonts w:cstheme="minorHAnsi"/>
                <w:b/>
                <w:bCs/>
                <w:sz w:val="14"/>
                <w:szCs w:val="14"/>
                <w:u w:val="single"/>
              </w:rPr>
              <w:br/>
            </w:r>
            <w:r w:rsidRPr="00E21575">
              <w:rPr>
                <w:rFonts w:cstheme="minorHAnsi"/>
                <w:b/>
                <w:bCs/>
                <w:color w:val="FF0000"/>
                <w:sz w:val="14"/>
                <w:szCs w:val="14"/>
                <w:u w:val="single"/>
              </w:rPr>
              <w:t>Not</w:t>
            </w:r>
            <w:r w:rsidRPr="00E21575">
              <w:rPr>
                <w:rFonts w:cstheme="minorHAnsi"/>
                <w:b/>
                <w:bCs/>
                <w:sz w:val="14"/>
                <w:szCs w:val="14"/>
                <w:u w:val="single"/>
              </w:rPr>
              <w:t xml:space="preserve"> Equivalent</w:t>
            </w:r>
            <w:r w:rsidRPr="00E21575">
              <w:rPr>
                <w:rFonts w:cstheme="minorHAnsi"/>
                <w:b/>
                <w:bCs/>
                <w:sz w:val="14"/>
                <w:szCs w:val="14"/>
                <w:u w:val="single"/>
              </w:rPr>
              <w:br/>
            </w:r>
            <w:r w:rsidRPr="00E21575">
              <w:rPr>
                <w:rFonts w:cstheme="minorHAnsi"/>
                <w:sz w:val="14"/>
                <w:szCs w:val="14"/>
              </w:rPr>
              <w:t xml:space="preserve"> to any </w:t>
            </w:r>
            <w:r>
              <w:rPr>
                <w:rFonts w:cstheme="minorHAnsi"/>
                <w:sz w:val="14"/>
                <w:szCs w:val="14"/>
              </w:rPr>
              <w:t xml:space="preserve">Grady </w:t>
            </w:r>
            <w:r w:rsidRPr="00E21575">
              <w:rPr>
                <w:rFonts w:cstheme="minorHAnsi"/>
                <w:sz w:val="14"/>
                <w:szCs w:val="14"/>
              </w:rPr>
              <w:t xml:space="preserve">CTMS Training. </w:t>
            </w:r>
            <w:r w:rsidRPr="00E21575">
              <w:rPr>
                <w:rFonts w:cstheme="minorHAnsi"/>
                <w:sz w:val="14"/>
                <w:szCs w:val="14"/>
              </w:rPr>
              <w:br/>
            </w:r>
            <w:r w:rsidRPr="00E21575">
              <w:rPr>
                <w:rFonts w:cstheme="minorHAnsi"/>
                <w:sz w:val="14"/>
                <w:szCs w:val="14"/>
              </w:rPr>
              <w:br/>
              <w:t xml:space="preserve"> </w:t>
            </w:r>
            <w:r>
              <w:rPr>
                <w:rFonts w:cstheme="minorHAnsi"/>
                <w:sz w:val="14"/>
                <w:szCs w:val="14"/>
              </w:rPr>
              <w:t>Grady staff who see subjects at an Emory facility must undergo OnCore training with their Superuser and complete Emory Epic training to access the</w:t>
            </w:r>
            <w:r w:rsidRPr="00E21575">
              <w:rPr>
                <w:rFonts w:cstheme="minorHAnsi"/>
                <w:sz w:val="14"/>
                <w:szCs w:val="14"/>
              </w:rPr>
              <w:t xml:space="preserve"> medical record system.</w:t>
            </w:r>
          </w:p>
        </w:tc>
      </w:tr>
      <w:tr w:rsidR="00421EE6" w:rsidRPr="005D7C8A" w14:paraId="69E96804" w14:textId="77777777" w:rsidTr="00A1074F">
        <w:trPr>
          <w:trHeight w:hRule="exact" w:val="1757"/>
        </w:trPr>
        <w:tc>
          <w:tcPr>
            <w:tcW w:w="55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BCD6ED"/>
            <w:textDirection w:val="btLr"/>
          </w:tcPr>
          <w:p w14:paraId="78937737" w14:textId="77777777" w:rsidR="00437187" w:rsidRDefault="00437187" w:rsidP="00437187">
            <w:pPr>
              <w:jc w:val="center"/>
              <w:rPr>
                <w:rFonts w:cstheme="minorHAnsi"/>
                <w:color w:val="8A6900"/>
                <w:sz w:val="16"/>
                <w:szCs w:val="16"/>
              </w:rPr>
            </w:pPr>
          </w:p>
          <w:p w14:paraId="73DD922A" w14:textId="10A72DC4" w:rsidR="00421EE6" w:rsidRPr="00115F67" w:rsidRDefault="00421EE6" w:rsidP="0043718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D7C8A">
              <w:rPr>
                <w:rFonts w:cstheme="minorHAnsi"/>
                <w:color w:val="8A6900"/>
                <w:sz w:val="16"/>
                <w:szCs w:val="16"/>
              </w:rPr>
              <w:t>Winship CTO Staff</w:t>
            </w:r>
          </w:p>
        </w:tc>
        <w:tc>
          <w:tcPr>
            <w:tcW w:w="296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BCD6ED"/>
          </w:tcPr>
          <w:p w14:paraId="375E8A6F" w14:textId="1F0FE99D" w:rsidR="00C129CF" w:rsidRPr="005D7C8A" w:rsidRDefault="00421EE6" w:rsidP="00C129CF">
            <w:pPr>
              <w:pStyle w:val="TableParagraph"/>
              <w:ind w:right="255"/>
              <w:jc w:val="center"/>
              <w:rPr>
                <w:rFonts w:cstheme="minorHAnsi"/>
                <w:spacing w:val="-1"/>
                <w:sz w:val="14"/>
                <w:szCs w:val="14"/>
              </w:rPr>
            </w:pPr>
            <w:r w:rsidRPr="005D7C8A">
              <w:rPr>
                <w:rFonts w:cstheme="minorHAnsi"/>
                <w:b/>
                <w:bCs/>
                <w:color w:val="A88000"/>
                <w:spacing w:val="-1"/>
                <w:sz w:val="14"/>
                <w:szCs w:val="14"/>
              </w:rPr>
              <w:t>Winship Cancer Institute (WCI)</w:t>
            </w:r>
            <w:r w:rsidRPr="005D7C8A">
              <w:rPr>
                <w:rFonts w:cstheme="minorHAnsi"/>
                <w:b/>
                <w:bCs/>
                <w:color w:val="A88000"/>
                <w:spacing w:val="-1"/>
                <w:sz w:val="14"/>
                <w:szCs w:val="14"/>
              </w:rPr>
              <w:br/>
            </w:r>
            <w:r w:rsidRPr="005D7C8A">
              <w:rPr>
                <w:rFonts w:cstheme="minorHAnsi"/>
                <w:color w:val="A88000"/>
                <w:spacing w:val="-1"/>
                <w:sz w:val="14"/>
                <w:szCs w:val="14"/>
              </w:rPr>
              <w:br/>
            </w:r>
            <w:r w:rsidRPr="005D7C8A">
              <w:rPr>
                <w:rFonts w:cstheme="minorHAnsi"/>
                <w:b/>
                <w:bCs/>
                <w:spacing w:val="-1"/>
                <w:sz w:val="14"/>
                <w:szCs w:val="14"/>
              </w:rPr>
              <w:t xml:space="preserve">New hires </w:t>
            </w:r>
            <w:r w:rsidRPr="005D7C8A">
              <w:rPr>
                <w:rFonts w:cstheme="minorHAnsi"/>
                <w:spacing w:val="-1"/>
                <w:sz w:val="14"/>
                <w:szCs w:val="14"/>
              </w:rPr>
              <w:t>must contact Senior Program Associate Ashlea Moore</w:t>
            </w:r>
            <w:r w:rsidR="00453E0B" w:rsidRPr="005D7C8A">
              <w:rPr>
                <w:rFonts w:cstheme="minorHAnsi"/>
                <w:spacing w:val="-1"/>
                <w:sz w:val="14"/>
                <w:szCs w:val="14"/>
              </w:rPr>
              <w:t xml:space="preserve"> at </w:t>
            </w:r>
            <w:hyperlink r:id="rId51" w:history="1">
              <w:r w:rsidR="00453E0B" w:rsidRPr="005D7C8A">
                <w:rPr>
                  <w:rStyle w:val="Hyperlink"/>
                  <w:rFonts w:cstheme="minorHAnsi"/>
                  <w:spacing w:val="-1"/>
                  <w:sz w:val="14"/>
                  <w:szCs w:val="14"/>
                </w:rPr>
                <w:t>Amoor30@emory.edu</w:t>
              </w:r>
            </w:hyperlink>
            <w:r w:rsidR="00453E0B" w:rsidRPr="005D7C8A">
              <w:rPr>
                <w:rFonts w:cstheme="minorHAnsi"/>
                <w:spacing w:val="-1"/>
                <w:sz w:val="14"/>
                <w:szCs w:val="14"/>
              </w:rPr>
              <w:t xml:space="preserve"> or 404-727-0942. </w:t>
            </w:r>
            <w:r w:rsidR="00453E0B" w:rsidRPr="005D7C8A">
              <w:rPr>
                <w:rFonts w:cstheme="minorHAnsi"/>
                <w:spacing w:val="-1"/>
                <w:sz w:val="14"/>
                <w:szCs w:val="14"/>
              </w:rPr>
              <w:br/>
            </w:r>
            <w:r w:rsidR="00453E0B" w:rsidRPr="005D7C8A">
              <w:rPr>
                <w:rFonts w:cstheme="minorHAnsi"/>
                <w:b/>
                <w:bCs/>
                <w:spacing w:val="-1"/>
                <w:sz w:val="14"/>
                <w:szCs w:val="14"/>
              </w:rPr>
              <w:t>Note:</w:t>
            </w:r>
            <w:r w:rsidR="00453E0B" w:rsidRPr="005D7C8A">
              <w:rPr>
                <w:rFonts w:cstheme="minorHAnsi"/>
                <w:spacing w:val="-1"/>
                <w:sz w:val="14"/>
                <w:szCs w:val="14"/>
              </w:rPr>
              <w:t xml:space="preserve"> The Winship Regulatory team handles IRB submissions</w:t>
            </w:r>
            <w:r w:rsidR="00C129CF" w:rsidRPr="005D7C8A">
              <w:rPr>
                <w:rFonts w:cstheme="minorHAnsi"/>
                <w:spacing w:val="-1"/>
                <w:sz w:val="14"/>
                <w:szCs w:val="14"/>
              </w:rPr>
              <w:t xml:space="preserve">. </w:t>
            </w:r>
          </w:p>
          <w:tbl>
            <w:tblPr>
              <w:tblW w:w="639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  <w:tblCaption w:val="Search Results List"/>
            </w:tblPr>
            <w:tblGrid>
              <w:gridCol w:w="558"/>
              <w:gridCol w:w="81"/>
            </w:tblGrid>
            <w:tr w:rsidR="00421EE6" w:rsidRPr="005D7C8A" w14:paraId="28E9B0D0" w14:textId="77777777" w:rsidTr="008A0516">
              <w:trPr>
                <w:trHeight w:val="486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F64FF41" w14:textId="6F8492CE" w:rsidR="00421EE6" w:rsidRPr="005D7C8A" w:rsidRDefault="00421EE6" w:rsidP="0053228A">
                  <w:pPr>
                    <w:framePr w:hSpace="180" w:wrap="around" w:vAnchor="text" w:hAnchor="margin" w:y="280"/>
                  </w:pPr>
                  <w:r w:rsidRPr="005D7C8A">
                    <w:rPr>
                      <w:noProof/>
                      <w:color w:val="0000FF"/>
                    </w:rPr>
                    <mc:AlternateContent>
                      <mc:Choice Requires="wps">
                        <w:drawing>
                          <wp:inline distT="0" distB="0" distL="0" distR="0" wp14:anchorId="4E03B5DF" wp14:editId="4E35582D">
                            <wp:extent cx="306705" cy="306705"/>
                            <wp:effectExtent l="0" t="0" r="0" b="0"/>
                            <wp:docPr id="1253931258" name="Rectangle 13" descr="View Org Chart">
                              <a:hlinkClick xmlns:a="http://schemas.openxmlformats.org/drawingml/2006/main" r:id="rId52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06705" cy="3067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2ACF5391" id="Rectangle 13" o:spid="_x0000_s1026" alt="View Org Chart" href="javascript:submitAction_win0(document.win0,'DERIVED_HRCD_FL_HRCD_VIEW_CHART$0');" style="width:24.15pt;height:2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" o:button="t" filled="f" stroked="f">
                            <v:fill o:detectmouseclick="t"/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0" w:type="auto"/>
                  <w:vAlign w:val="center"/>
                </w:tcPr>
                <w:p w14:paraId="60A1593F" w14:textId="64E32779" w:rsidR="00421EE6" w:rsidRPr="005D7C8A" w:rsidRDefault="00421EE6" w:rsidP="0053228A">
                  <w:pPr>
                    <w:framePr w:hSpace="180" w:wrap="around" w:vAnchor="text" w:hAnchor="margin" w:y="280"/>
                  </w:pPr>
                </w:p>
              </w:tc>
            </w:tr>
            <w:tr w:rsidR="00C129CF" w:rsidRPr="005D7C8A" w14:paraId="4B7994CD" w14:textId="77777777" w:rsidTr="008A0516">
              <w:trPr>
                <w:trHeight w:val="486"/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13B55EB1" w14:textId="2C4F2B1C" w:rsidR="00C129CF" w:rsidRPr="005D7C8A" w:rsidRDefault="00C129CF" w:rsidP="0053228A">
                  <w:pPr>
                    <w:framePr w:hSpace="180" w:wrap="around" w:vAnchor="text" w:hAnchor="margin" w:y="280"/>
                    <w:rPr>
                      <w:noProof/>
                      <w:color w:val="0000FF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2FFE57C3" w14:textId="77777777" w:rsidR="00C129CF" w:rsidRPr="005D7C8A" w:rsidRDefault="00C129CF" w:rsidP="0053228A">
                  <w:pPr>
                    <w:framePr w:hSpace="180" w:wrap="around" w:vAnchor="text" w:hAnchor="margin" w:y="280"/>
                  </w:pPr>
                </w:p>
              </w:tc>
            </w:tr>
          </w:tbl>
          <w:p w14:paraId="163D51B7" w14:textId="5E7F6422" w:rsidR="00421EE6" w:rsidRPr="005D7C8A" w:rsidRDefault="00421EE6" w:rsidP="00421EE6">
            <w:pPr>
              <w:pStyle w:val="TableParagraph"/>
              <w:ind w:right="255"/>
              <w:jc w:val="center"/>
              <w:rPr>
                <w:rFonts w:cstheme="minorHAnsi"/>
                <w:b/>
                <w:bCs/>
                <w:color w:val="1F497D" w:themeColor="text2"/>
                <w:spacing w:val="-1"/>
                <w:sz w:val="14"/>
                <w:szCs w:val="14"/>
              </w:rPr>
            </w:pPr>
          </w:p>
        </w:tc>
        <w:tc>
          <w:tcPr>
            <w:tcW w:w="2122" w:type="dxa"/>
            <w:tcBorders>
              <w:top w:val="single" w:sz="13" w:space="0" w:color="000000"/>
              <w:left w:val="single" w:sz="18" w:space="0" w:color="000000"/>
              <w:bottom w:val="single" w:sz="13" w:space="0" w:color="000000"/>
              <w:right w:val="single" w:sz="12" w:space="0" w:color="000000"/>
            </w:tcBorders>
            <w:shd w:val="clear" w:color="auto" w:fill="BCD6ED"/>
          </w:tcPr>
          <w:p w14:paraId="15594799" w14:textId="06E6EAD3" w:rsidR="00421EE6" w:rsidRPr="005D7C8A" w:rsidRDefault="00421EE6" w:rsidP="00421EE6">
            <w:pPr>
              <w:pStyle w:val="TableParagraph"/>
              <w:spacing w:before="1"/>
              <w:ind w:left="36"/>
              <w:jc w:val="center"/>
              <w:rPr>
                <w:rFonts w:cstheme="minorHAnsi"/>
                <w:sz w:val="14"/>
                <w:szCs w:val="14"/>
              </w:rPr>
            </w:pPr>
            <w:r w:rsidRPr="005D7C8A">
              <w:rPr>
                <w:rFonts w:cstheme="minorHAnsi"/>
                <w:sz w:val="14"/>
                <w:szCs w:val="14"/>
              </w:rPr>
              <w:t xml:space="preserve"> </w:t>
            </w:r>
            <w:r w:rsidRPr="005D7C8A">
              <w:rPr>
                <w:rFonts w:cstheme="minorHAnsi"/>
                <w:sz w:val="14"/>
                <w:szCs w:val="14"/>
              </w:rPr>
              <w:br/>
              <w:t xml:space="preserve">Winship CTO staff employed </w:t>
            </w:r>
            <w:r w:rsidRPr="005D7C8A">
              <w:rPr>
                <w:rFonts w:cstheme="minorHAnsi"/>
                <w:sz w:val="14"/>
                <w:szCs w:val="14"/>
              </w:rPr>
              <w:br/>
              <w:t>by Emory</w:t>
            </w:r>
          </w:p>
          <w:p w14:paraId="4974A814" w14:textId="1D1C80D1" w:rsidR="00421EE6" w:rsidRPr="005D7C8A" w:rsidRDefault="00421EE6" w:rsidP="00421EE6">
            <w:pPr>
              <w:pStyle w:val="TableParagraph"/>
              <w:spacing w:before="1"/>
              <w:ind w:left="36"/>
              <w:jc w:val="center"/>
              <w:rPr>
                <w:rFonts w:cstheme="minorHAnsi"/>
                <w:sz w:val="14"/>
                <w:szCs w:val="14"/>
              </w:rPr>
            </w:pPr>
            <w:r w:rsidRPr="005D7C8A">
              <w:rPr>
                <w:rFonts w:cstheme="minorHAnsi"/>
                <w:b/>
                <w:bCs/>
                <w:sz w:val="14"/>
                <w:szCs w:val="14"/>
                <w:u w:val="single"/>
              </w:rPr>
              <w:t>must be complete</w:t>
            </w:r>
            <w:r w:rsidRPr="005D7C8A">
              <w:rPr>
                <w:rFonts w:cstheme="minorHAnsi"/>
                <w:sz w:val="14"/>
                <w:szCs w:val="14"/>
              </w:rPr>
              <w:t xml:space="preserve"> </w:t>
            </w:r>
            <w:r w:rsidRPr="005D7C8A">
              <w:rPr>
                <w:rFonts w:cstheme="minorHAnsi"/>
                <w:sz w:val="14"/>
                <w:szCs w:val="14"/>
              </w:rPr>
              <w:br/>
              <w:t>Emory CITI Biomedical or SHB.</w:t>
            </w:r>
          </w:p>
        </w:tc>
        <w:tc>
          <w:tcPr>
            <w:tcW w:w="2045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BCD6ED"/>
          </w:tcPr>
          <w:p w14:paraId="3EC4339A" w14:textId="782DB650" w:rsidR="00421EE6" w:rsidRPr="005D7C8A" w:rsidRDefault="00421EE6" w:rsidP="00421EE6">
            <w:pPr>
              <w:pStyle w:val="TableParagraph"/>
              <w:spacing w:before="1"/>
              <w:ind w:left="36"/>
              <w:jc w:val="center"/>
              <w:rPr>
                <w:rFonts w:cstheme="minorHAnsi"/>
                <w:sz w:val="14"/>
                <w:szCs w:val="14"/>
              </w:rPr>
            </w:pPr>
            <w:r w:rsidRPr="005D7C8A">
              <w:rPr>
                <w:rFonts w:cstheme="minorHAnsi"/>
                <w:sz w:val="14"/>
                <w:szCs w:val="14"/>
              </w:rPr>
              <w:br/>
              <w:t xml:space="preserve">Winship CTO staff employed </w:t>
            </w:r>
            <w:r w:rsidRPr="005D7C8A">
              <w:rPr>
                <w:rFonts w:cstheme="minorHAnsi"/>
                <w:sz w:val="14"/>
                <w:szCs w:val="14"/>
              </w:rPr>
              <w:br/>
              <w:t>by Emory</w:t>
            </w:r>
          </w:p>
          <w:p w14:paraId="1B60F5DD" w14:textId="5146924A" w:rsidR="00421EE6" w:rsidRPr="005D7C8A" w:rsidRDefault="00421EE6" w:rsidP="00421EE6">
            <w:pPr>
              <w:pStyle w:val="TableParagraph"/>
              <w:spacing w:before="1"/>
              <w:ind w:left="36"/>
              <w:jc w:val="center"/>
              <w:rPr>
                <w:rFonts w:cstheme="minorHAnsi"/>
                <w:sz w:val="14"/>
                <w:szCs w:val="14"/>
              </w:rPr>
            </w:pPr>
            <w:r w:rsidRPr="005D7C8A">
              <w:rPr>
                <w:rFonts w:cstheme="minorHAnsi"/>
                <w:b/>
                <w:bCs/>
                <w:sz w:val="14"/>
                <w:szCs w:val="14"/>
                <w:u w:val="single"/>
              </w:rPr>
              <w:t>must be complete</w:t>
            </w:r>
            <w:r w:rsidRPr="005D7C8A">
              <w:rPr>
                <w:rFonts w:cstheme="minorHAnsi"/>
                <w:sz w:val="14"/>
                <w:szCs w:val="14"/>
              </w:rPr>
              <w:t xml:space="preserve"> </w:t>
            </w:r>
            <w:r w:rsidRPr="005D7C8A">
              <w:rPr>
                <w:rFonts w:cstheme="minorHAnsi"/>
                <w:sz w:val="14"/>
                <w:szCs w:val="14"/>
              </w:rPr>
              <w:br/>
              <w:t>Emory CITI CRC module if they function as a coordinator</w:t>
            </w:r>
            <w:r w:rsidR="0012768C" w:rsidRPr="005D7C8A">
              <w:rPr>
                <w:rFonts w:cstheme="minorHAnsi"/>
                <w:sz w:val="14"/>
                <w:szCs w:val="14"/>
              </w:rPr>
              <w:t>.</w:t>
            </w:r>
          </w:p>
        </w:tc>
        <w:tc>
          <w:tcPr>
            <w:tcW w:w="1935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BCD6ED"/>
          </w:tcPr>
          <w:p w14:paraId="6E04EAD9" w14:textId="52066C1C" w:rsidR="00421EE6" w:rsidRPr="005D7C8A" w:rsidRDefault="00421EE6" w:rsidP="00421EE6">
            <w:pPr>
              <w:pStyle w:val="TableParagraph"/>
              <w:spacing w:before="1"/>
              <w:ind w:left="36"/>
              <w:jc w:val="center"/>
              <w:rPr>
                <w:rFonts w:cstheme="minorHAnsi"/>
                <w:sz w:val="14"/>
                <w:szCs w:val="14"/>
              </w:rPr>
            </w:pPr>
            <w:r w:rsidRPr="005D7C8A">
              <w:rPr>
                <w:rFonts w:cstheme="minorHAnsi"/>
                <w:sz w:val="14"/>
                <w:szCs w:val="14"/>
              </w:rPr>
              <w:br/>
              <w:t xml:space="preserve">Winship CTO staff employed </w:t>
            </w:r>
            <w:r w:rsidRPr="005D7C8A">
              <w:rPr>
                <w:rFonts w:cstheme="minorHAnsi"/>
                <w:sz w:val="14"/>
                <w:szCs w:val="14"/>
              </w:rPr>
              <w:br/>
              <w:t>by Emory</w:t>
            </w:r>
          </w:p>
          <w:p w14:paraId="71C4D6A8" w14:textId="4E3FECFD" w:rsidR="00421EE6" w:rsidRPr="005D7C8A" w:rsidRDefault="00421EE6" w:rsidP="00421EE6">
            <w:pPr>
              <w:pStyle w:val="TableParagraph"/>
              <w:spacing w:before="1"/>
              <w:ind w:left="36"/>
              <w:jc w:val="center"/>
              <w:rPr>
                <w:rFonts w:cstheme="minorHAnsi"/>
                <w:sz w:val="14"/>
                <w:szCs w:val="14"/>
              </w:rPr>
            </w:pPr>
            <w:r w:rsidRPr="005D7C8A">
              <w:rPr>
                <w:rFonts w:cstheme="minorHAnsi"/>
                <w:b/>
                <w:bCs/>
                <w:sz w:val="14"/>
                <w:szCs w:val="14"/>
                <w:u w:val="single"/>
              </w:rPr>
              <w:t>must be complete</w:t>
            </w:r>
            <w:r w:rsidRPr="005D7C8A">
              <w:rPr>
                <w:rFonts w:cstheme="minorHAnsi"/>
                <w:sz w:val="14"/>
                <w:szCs w:val="14"/>
              </w:rPr>
              <w:t xml:space="preserve"> </w:t>
            </w:r>
            <w:r w:rsidRPr="005D7C8A">
              <w:rPr>
                <w:rFonts w:cstheme="minorHAnsi"/>
                <w:sz w:val="14"/>
                <w:szCs w:val="14"/>
              </w:rPr>
              <w:br/>
              <w:t>Emory CITI GCP-ICH module.</w:t>
            </w:r>
            <w:r w:rsidRPr="005D7C8A">
              <w:rPr>
                <w:rFonts w:cstheme="minorHAnsi"/>
                <w:b/>
                <w:bCs/>
                <w:sz w:val="14"/>
                <w:szCs w:val="14"/>
                <w:u w:val="single"/>
              </w:rPr>
              <w:t xml:space="preserve">  </w:t>
            </w:r>
          </w:p>
        </w:tc>
        <w:tc>
          <w:tcPr>
            <w:tcW w:w="1769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BCD6ED"/>
          </w:tcPr>
          <w:p w14:paraId="7967F8E5" w14:textId="77777777" w:rsidR="00421EE6" w:rsidRPr="005D7C8A" w:rsidRDefault="00421EE6" w:rsidP="00421EE6">
            <w:pPr>
              <w:pStyle w:val="TableParagraph"/>
              <w:spacing w:before="5"/>
              <w:jc w:val="center"/>
              <w:rPr>
                <w:rFonts w:cstheme="minorHAnsi"/>
                <w:sz w:val="14"/>
                <w:szCs w:val="14"/>
              </w:rPr>
            </w:pPr>
          </w:p>
          <w:p w14:paraId="24C450D2" w14:textId="1AB64D29" w:rsidR="00421EE6" w:rsidRPr="005D7C8A" w:rsidRDefault="00421EE6" w:rsidP="00421EE6">
            <w:pPr>
              <w:pStyle w:val="TableParagraph"/>
              <w:spacing w:before="1"/>
              <w:ind w:left="36"/>
              <w:jc w:val="center"/>
              <w:rPr>
                <w:rFonts w:cstheme="minorHAnsi"/>
                <w:sz w:val="14"/>
                <w:szCs w:val="14"/>
              </w:rPr>
            </w:pPr>
            <w:r w:rsidRPr="005D7C8A">
              <w:rPr>
                <w:rFonts w:cstheme="minorHAnsi"/>
                <w:sz w:val="14"/>
                <w:szCs w:val="14"/>
              </w:rPr>
              <w:t xml:space="preserve">Winship CTO staff employed </w:t>
            </w:r>
            <w:r w:rsidRPr="005D7C8A">
              <w:rPr>
                <w:rFonts w:cstheme="minorHAnsi"/>
                <w:sz w:val="14"/>
                <w:szCs w:val="14"/>
              </w:rPr>
              <w:br/>
              <w:t>by Emory</w:t>
            </w:r>
          </w:p>
          <w:p w14:paraId="276BCDCA" w14:textId="1A5D43DC" w:rsidR="00421EE6" w:rsidRPr="005D7C8A" w:rsidRDefault="00421EE6" w:rsidP="00421EE6">
            <w:pPr>
              <w:pStyle w:val="TableParagraph"/>
              <w:spacing w:before="5"/>
              <w:jc w:val="center"/>
              <w:rPr>
                <w:rFonts w:cstheme="minorHAnsi"/>
                <w:sz w:val="14"/>
                <w:szCs w:val="14"/>
              </w:rPr>
            </w:pPr>
            <w:r w:rsidRPr="005D7C8A">
              <w:rPr>
                <w:rFonts w:cstheme="minorHAnsi"/>
                <w:b/>
                <w:bCs/>
                <w:sz w:val="14"/>
                <w:szCs w:val="14"/>
                <w:u w:val="single"/>
              </w:rPr>
              <w:t>must be complete</w:t>
            </w:r>
            <w:r w:rsidRPr="005D7C8A">
              <w:rPr>
                <w:rFonts w:cstheme="minorHAnsi"/>
                <w:sz w:val="14"/>
                <w:szCs w:val="14"/>
              </w:rPr>
              <w:t xml:space="preserve"> </w:t>
            </w:r>
            <w:r w:rsidRPr="005D7C8A">
              <w:rPr>
                <w:rFonts w:cstheme="minorHAnsi"/>
                <w:sz w:val="14"/>
                <w:szCs w:val="14"/>
              </w:rPr>
              <w:br/>
              <w:t>Emory CITI Health Privacy and Information Security</w:t>
            </w:r>
            <w:r w:rsidRPr="005D7C8A">
              <w:rPr>
                <w:rFonts w:cstheme="minorHAnsi"/>
                <w:b/>
                <w:bCs/>
                <w:sz w:val="14"/>
                <w:szCs w:val="14"/>
                <w:u w:val="single"/>
              </w:rPr>
              <w:t xml:space="preserve"> </w:t>
            </w:r>
            <w:r w:rsidRPr="005D7C8A">
              <w:rPr>
                <w:rFonts w:cstheme="minorHAnsi"/>
                <w:b/>
                <w:bCs/>
                <w:sz w:val="14"/>
                <w:szCs w:val="14"/>
                <w:u w:val="single"/>
              </w:rPr>
              <w:br/>
            </w:r>
            <w:r w:rsidRPr="005D7C8A">
              <w:rPr>
                <w:rFonts w:cstheme="minorHAnsi"/>
                <w:sz w:val="14"/>
                <w:szCs w:val="14"/>
              </w:rPr>
              <w:t>if they enter data in OnCore CTMS or access the Epic medical record system.</w:t>
            </w:r>
          </w:p>
        </w:tc>
        <w:tc>
          <w:tcPr>
            <w:tcW w:w="1592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BCD6ED"/>
          </w:tcPr>
          <w:p w14:paraId="6DC28171" w14:textId="1B66F4CE" w:rsidR="00421EE6" w:rsidRPr="005D7C8A" w:rsidRDefault="00421EE6" w:rsidP="00421EE6">
            <w:pPr>
              <w:pStyle w:val="TableParagraph"/>
              <w:spacing w:before="1"/>
              <w:ind w:left="36"/>
              <w:jc w:val="center"/>
              <w:rPr>
                <w:rFonts w:cstheme="minorHAnsi"/>
                <w:sz w:val="14"/>
                <w:szCs w:val="14"/>
              </w:rPr>
            </w:pPr>
            <w:r w:rsidRPr="005D7C8A">
              <w:rPr>
                <w:rFonts w:cstheme="minorHAnsi"/>
                <w:sz w:val="14"/>
                <w:szCs w:val="14"/>
              </w:rPr>
              <w:br/>
              <w:t>Winship CTO staff employed by Emory</w:t>
            </w:r>
            <w:r w:rsidRPr="005D7C8A">
              <w:rPr>
                <w:rFonts w:cstheme="minorHAnsi"/>
                <w:sz w:val="14"/>
                <w:szCs w:val="14"/>
              </w:rPr>
              <w:br/>
            </w:r>
            <w:r w:rsidRPr="005D7C8A">
              <w:rPr>
                <w:rFonts w:cstheme="minorHAnsi"/>
                <w:b/>
                <w:bCs/>
                <w:sz w:val="14"/>
                <w:szCs w:val="14"/>
                <w:u w:val="single"/>
              </w:rPr>
              <w:t>must be complete</w:t>
            </w:r>
            <w:r w:rsidRPr="005D7C8A">
              <w:rPr>
                <w:rFonts w:cstheme="minorHAnsi"/>
                <w:b/>
                <w:bCs/>
                <w:sz w:val="14"/>
                <w:szCs w:val="14"/>
                <w:u w:val="single"/>
              </w:rPr>
              <w:br/>
            </w:r>
            <w:r w:rsidRPr="005D7C8A">
              <w:rPr>
                <w:rFonts w:cstheme="minorHAnsi"/>
                <w:sz w:val="14"/>
                <w:szCs w:val="14"/>
              </w:rPr>
              <w:t>Emory CRO/CRT course and any training offered by Winship for onboarding. Work with Ashlea Moore.</w:t>
            </w:r>
          </w:p>
        </w:tc>
        <w:tc>
          <w:tcPr>
            <w:tcW w:w="1857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BCD6ED"/>
          </w:tcPr>
          <w:p w14:paraId="016335C7" w14:textId="77777777" w:rsidR="00421EE6" w:rsidRPr="005D7C8A" w:rsidRDefault="00421EE6" w:rsidP="00421EE6">
            <w:pPr>
              <w:pStyle w:val="TableParagraph"/>
              <w:spacing w:before="5"/>
              <w:jc w:val="center"/>
              <w:rPr>
                <w:rFonts w:cstheme="minorHAnsi"/>
                <w:sz w:val="14"/>
                <w:szCs w:val="14"/>
              </w:rPr>
            </w:pPr>
          </w:p>
          <w:p w14:paraId="59ECBBB1" w14:textId="06164FC5" w:rsidR="00421EE6" w:rsidRPr="005D7C8A" w:rsidRDefault="00421EE6" w:rsidP="00421EE6">
            <w:pPr>
              <w:pStyle w:val="TableParagraph"/>
              <w:spacing w:before="5"/>
              <w:jc w:val="center"/>
              <w:rPr>
                <w:rFonts w:cstheme="minorHAnsi"/>
                <w:sz w:val="14"/>
                <w:szCs w:val="14"/>
              </w:rPr>
            </w:pPr>
            <w:r w:rsidRPr="005D7C8A">
              <w:rPr>
                <w:rFonts w:cstheme="minorHAnsi"/>
                <w:sz w:val="14"/>
                <w:szCs w:val="14"/>
              </w:rPr>
              <w:t xml:space="preserve">Winship CTO staff </w:t>
            </w:r>
            <w:r w:rsidRPr="005D7C8A">
              <w:rPr>
                <w:rFonts w:cstheme="minorHAnsi"/>
                <w:sz w:val="14"/>
                <w:szCs w:val="14"/>
              </w:rPr>
              <w:br/>
              <w:t>employed by Emory</w:t>
            </w:r>
            <w:r w:rsidRPr="005D7C8A">
              <w:rPr>
                <w:rFonts w:cstheme="minorHAnsi"/>
                <w:sz w:val="14"/>
                <w:szCs w:val="14"/>
              </w:rPr>
              <w:br/>
            </w:r>
            <w:r w:rsidRPr="005D7C8A">
              <w:rPr>
                <w:rFonts w:cstheme="minorHAnsi"/>
                <w:b/>
                <w:bCs/>
                <w:sz w:val="14"/>
                <w:szCs w:val="14"/>
                <w:u w:val="single"/>
              </w:rPr>
              <w:t>must be complete</w:t>
            </w:r>
            <w:r w:rsidRPr="005D7C8A">
              <w:rPr>
                <w:rFonts w:cstheme="minorHAnsi"/>
                <w:b/>
                <w:bCs/>
                <w:sz w:val="14"/>
                <w:szCs w:val="14"/>
                <w:u w:val="single"/>
              </w:rPr>
              <w:br/>
            </w:r>
            <w:r w:rsidRPr="005D7C8A">
              <w:rPr>
                <w:rFonts w:cstheme="minorHAnsi"/>
                <w:sz w:val="14"/>
                <w:szCs w:val="14"/>
              </w:rPr>
              <w:t xml:space="preserve"> OnCore training with their TEO team and E</w:t>
            </w:r>
            <w:r w:rsidR="00652F39" w:rsidRPr="005D7C8A">
              <w:rPr>
                <w:rFonts w:cstheme="minorHAnsi"/>
                <w:sz w:val="14"/>
                <w:szCs w:val="14"/>
              </w:rPr>
              <w:t>mory E</w:t>
            </w:r>
            <w:r w:rsidRPr="005D7C8A">
              <w:rPr>
                <w:rFonts w:cstheme="minorHAnsi"/>
                <w:sz w:val="14"/>
                <w:szCs w:val="14"/>
              </w:rPr>
              <w:t xml:space="preserve">pic training </w:t>
            </w:r>
            <w:r w:rsidRPr="005D7C8A">
              <w:rPr>
                <w:rFonts w:cstheme="minorHAnsi"/>
                <w:sz w:val="14"/>
                <w:szCs w:val="14"/>
              </w:rPr>
              <w:br/>
              <w:t xml:space="preserve">if they enter data in OnCore CTMS or access the </w:t>
            </w:r>
            <w:r w:rsidR="0012768C" w:rsidRPr="005D7C8A">
              <w:rPr>
                <w:rFonts w:cstheme="minorHAnsi"/>
                <w:sz w:val="14"/>
                <w:szCs w:val="14"/>
              </w:rPr>
              <w:t>Emory</w:t>
            </w:r>
            <w:r w:rsidRPr="005D7C8A">
              <w:rPr>
                <w:rFonts w:cstheme="minorHAnsi"/>
                <w:sz w:val="14"/>
                <w:szCs w:val="14"/>
              </w:rPr>
              <w:t xml:space="preserve"> medical record system.</w:t>
            </w:r>
            <w:r w:rsidRPr="005D7C8A">
              <w:rPr>
                <w:rFonts w:cstheme="minorHAnsi"/>
                <w:sz w:val="14"/>
                <w:szCs w:val="14"/>
              </w:rPr>
              <w:br/>
            </w:r>
            <w:r w:rsidRPr="005D7C8A">
              <w:rPr>
                <w:rFonts w:cstheme="minorHAnsi"/>
                <w:sz w:val="14"/>
                <w:szCs w:val="14"/>
              </w:rPr>
              <w:br/>
            </w:r>
          </w:p>
        </w:tc>
      </w:tr>
    </w:tbl>
    <w:p w14:paraId="34DBA62D" w14:textId="4BDCCE18" w:rsidR="000473AB" w:rsidRPr="00B50A01" w:rsidRDefault="0012768C" w:rsidP="00943FE2">
      <w:pPr>
        <w:pStyle w:val="BodyText"/>
        <w:tabs>
          <w:tab w:val="left" w:pos="661"/>
        </w:tabs>
        <w:ind w:left="0" w:right="518"/>
        <w:jc w:val="center"/>
        <w:rPr>
          <w:rFonts w:asciiTheme="minorHAnsi" w:hAnsiTheme="minorHAnsi" w:cstheme="minorHAnsi"/>
          <w:i/>
          <w:iCs/>
          <w:spacing w:val="-1"/>
          <w:sz w:val="16"/>
          <w:szCs w:val="16"/>
        </w:rPr>
      </w:pPr>
      <w:r>
        <w:rPr>
          <w:rFonts w:asciiTheme="minorHAnsi" w:hAnsiTheme="minorHAnsi" w:cstheme="minorHAnsi"/>
          <w:b/>
          <w:bCs/>
          <w:i/>
          <w:iCs/>
          <w:noProof/>
          <w:color w:val="FF0000"/>
          <w:spacing w:val="-1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7C7C60B" wp14:editId="0B570A8D">
                <wp:simplePos x="0" y="0"/>
                <wp:positionH relativeFrom="page">
                  <wp:posOffset>3686175</wp:posOffset>
                </wp:positionH>
                <wp:positionV relativeFrom="paragraph">
                  <wp:posOffset>6027735</wp:posOffset>
                </wp:positionV>
                <wp:extent cx="3159888" cy="941665"/>
                <wp:effectExtent l="0" t="0" r="2540" b="0"/>
                <wp:wrapNone/>
                <wp:docPr id="158167987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9888" cy="941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71BDB3" w14:textId="77777777" w:rsidR="001443FC" w:rsidRPr="008A0516" w:rsidRDefault="001443FC" w:rsidP="001443FC">
                            <w:pPr>
                              <w:spacing w:line="256" w:lineRule="auto"/>
                              <w:ind w:left="112"/>
                              <w:rPr>
                                <w:rFonts w:cstheme="minorHAnsi"/>
                                <w:spacing w:val="37"/>
                                <w:sz w:val="14"/>
                                <w:szCs w:val="14"/>
                              </w:rPr>
                            </w:pPr>
                            <w:r w:rsidRPr="008A0516">
                              <w:rPr>
                                <w:rFonts w:cstheme="minorHAnsi"/>
                                <w:spacing w:val="-1"/>
                                <w:sz w:val="14"/>
                                <w:szCs w:val="14"/>
                              </w:rPr>
                              <w:t>GCP</w:t>
                            </w:r>
                            <w:r w:rsidRPr="008A0516">
                              <w:rPr>
                                <w:rFonts w:cstheme="minorHAnsi"/>
                                <w:sz w:val="14"/>
                                <w:szCs w:val="14"/>
                              </w:rPr>
                              <w:t xml:space="preserve"> &amp;</w:t>
                            </w:r>
                            <w:r w:rsidRPr="008A0516">
                              <w:rPr>
                                <w:rFonts w:cstheme="minorHAnsi"/>
                                <w:spacing w:val="-3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8A0516">
                              <w:rPr>
                                <w:rFonts w:cstheme="minorHAnsi"/>
                                <w:sz w:val="14"/>
                                <w:szCs w:val="14"/>
                              </w:rPr>
                              <w:t>ICH =</w:t>
                            </w:r>
                            <w:r w:rsidRPr="008A0516">
                              <w:rPr>
                                <w:rFonts w:cstheme="minorHAnsi"/>
                                <w:spacing w:val="-2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8A0516">
                              <w:rPr>
                                <w:rFonts w:cstheme="minorHAnsi"/>
                                <w:spacing w:val="-1"/>
                                <w:sz w:val="14"/>
                                <w:szCs w:val="14"/>
                              </w:rPr>
                              <w:t>Good Clinical</w:t>
                            </w:r>
                            <w:r w:rsidRPr="008A0516">
                              <w:rPr>
                                <w:rFonts w:cstheme="minorHAnsi"/>
                                <w:spacing w:val="-2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8A0516">
                              <w:rPr>
                                <w:rFonts w:cstheme="minorHAnsi"/>
                                <w:spacing w:val="-1"/>
                                <w:sz w:val="14"/>
                                <w:szCs w:val="14"/>
                              </w:rPr>
                              <w:t xml:space="preserve">Practice </w:t>
                            </w:r>
                            <w:r w:rsidRPr="008A0516">
                              <w:rPr>
                                <w:rFonts w:cstheme="minorHAnsi"/>
                                <w:sz w:val="14"/>
                                <w:szCs w:val="14"/>
                              </w:rPr>
                              <w:t>&amp;</w:t>
                            </w:r>
                            <w:r w:rsidRPr="008A0516">
                              <w:rPr>
                                <w:rFonts w:cstheme="minorHAnsi"/>
                                <w:spacing w:val="2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8A0516">
                              <w:rPr>
                                <w:rFonts w:cstheme="minorHAnsi"/>
                                <w:spacing w:val="-1"/>
                                <w:sz w:val="14"/>
                                <w:szCs w:val="14"/>
                              </w:rPr>
                              <w:t>International Conference of Harmonization</w:t>
                            </w:r>
                            <w:r w:rsidRPr="008A0516">
                              <w:rPr>
                                <w:rFonts w:cstheme="minorHAnsi"/>
                                <w:spacing w:val="37"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14:paraId="5887618E" w14:textId="77777777" w:rsidR="001443FC" w:rsidRPr="008A0516" w:rsidRDefault="001443FC" w:rsidP="001443FC">
                            <w:pPr>
                              <w:spacing w:line="256" w:lineRule="auto"/>
                              <w:ind w:left="112"/>
                              <w:rPr>
                                <w:rFonts w:cstheme="minorHAnsi"/>
                                <w:spacing w:val="-1"/>
                                <w:sz w:val="14"/>
                                <w:szCs w:val="14"/>
                              </w:rPr>
                            </w:pPr>
                            <w:r w:rsidRPr="008A0516">
                              <w:rPr>
                                <w:rFonts w:cstheme="minorHAnsi"/>
                                <w:spacing w:val="-1"/>
                                <w:sz w:val="14"/>
                                <w:szCs w:val="14"/>
                              </w:rPr>
                              <w:t>HIPAA</w:t>
                            </w:r>
                            <w:r w:rsidRPr="008A0516">
                              <w:rPr>
                                <w:rFonts w:cstheme="minorHAnsi"/>
                                <w:sz w:val="14"/>
                                <w:szCs w:val="14"/>
                              </w:rPr>
                              <w:t xml:space="preserve"> =</w:t>
                            </w:r>
                            <w:r w:rsidRPr="008A0516">
                              <w:rPr>
                                <w:rFonts w:cstheme="minorHAnsi"/>
                                <w:spacing w:val="-2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8A0516">
                              <w:rPr>
                                <w:rFonts w:cstheme="minorHAnsi"/>
                                <w:spacing w:val="-1"/>
                                <w:sz w:val="14"/>
                                <w:szCs w:val="14"/>
                              </w:rPr>
                              <w:t>Health Insurance Portability</w:t>
                            </w:r>
                            <w:r w:rsidRPr="008A0516">
                              <w:rPr>
                                <w:rFonts w:cstheme="minorHAnsi"/>
                                <w:spacing w:val="1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8A0516">
                              <w:rPr>
                                <w:rFonts w:cstheme="minorHAnsi"/>
                                <w:sz w:val="14"/>
                                <w:szCs w:val="14"/>
                              </w:rPr>
                              <w:t xml:space="preserve">&amp; </w:t>
                            </w:r>
                            <w:r w:rsidRPr="008A0516">
                              <w:rPr>
                                <w:rFonts w:cstheme="minorHAnsi"/>
                                <w:spacing w:val="-1"/>
                                <w:sz w:val="14"/>
                                <w:szCs w:val="14"/>
                              </w:rPr>
                              <w:t>Accountability</w:t>
                            </w:r>
                            <w:r w:rsidRPr="008A0516">
                              <w:rPr>
                                <w:rFonts w:cstheme="minorHAnsi"/>
                                <w:spacing w:val="1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8A0516">
                              <w:rPr>
                                <w:rFonts w:cstheme="minorHAnsi"/>
                                <w:spacing w:val="-1"/>
                                <w:sz w:val="14"/>
                                <w:szCs w:val="14"/>
                              </w:rPr>
                              <w:t>Act</w:t>
                            </w:r>
                          </w:p>
                          <w:p w14:paraId="5CB66325" w14:textId="77777777" w:rsidR="001443FC" w:rsidRPr="008A0516" w:rsidRDefault="001443FC" w:rsidP="001443FC">
                            <w:pPr>
                              <w:spacing w:before="16" w:line="259" w:lineRule="auto"/>
                              <w:ind w:left="112" w:right="2235"/>
                              <w:jc w:val="both"/>
                              <w:rPr>
                                <w:rFonts w:cstheme="minorHAnsi"/>
                                <w:spacing w:val="-1"/>
                                <w:sz w:val="14"/>
                                <w:szCs w:val="14"/>
                              </w:rPr>
                            </w:pPr>
                            <w:r w:rsidRPr="008A0516">
                              <w:rPr>
                                <w:rFonts w:cstheme="minorHAnsi"/>
                                <w:spacing w:val="-1"/>
                                <w:sz w:val="14"/>
                                <w:szCs w:val="14"/>
                              </w:rPr>
                              <w:t>IRB</w:t>
                            </w:r>
                            <w:r w:rsidRPr="008A0516">
                              <w:rPr>
                                <w:rFonts w:cstheme="minorHAnsi"/>
                                <w:sz w:val="14"/>
                                <w:szCs w:val="14"/>
                              </w:rPr>
                              <w:t xml:space="preserve"> =</w:t>
                            </w:r>
                            <w:r w:rsidRPr="008A0516">
                              <w:rPr>
                                <w:rFonts w:cstheme="minorHAnsi"/>
                                <w:spacing w:val="-2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8A0516">
                              <w:rPr>
                                <w:rFonts w:cstheme="minorHAnsi"/>
                                <w:spacing w:val="-1"/>
                                <w:sz w:val="14"/>
                                <w:szCs w:val="14"/>
                              </w:rPr>
                              <w:t>Institutional Review Board</w:t>
                            </w:r>
                          </w:p>
                          <w:p w14:paraId="5C06651F" w14:textId="77777777" w:rsidR="001443FC" w:rsidRPr="008A0516" w:rsidRDefault="001443FC" w:rsidP="001443FC">
                            <w:pPr>
                              <w:spacing w:before="2"/>
                              <w:ind w:left="112"/>
                              <w:jc w:val="both"/>
                              <w:rPr>
                                <w:rFonts w:eastAsia="Calibri" w:cstheme="minorHAnsi"/>
                                <w:sz w:val="14"/>
                                <w:szCs w:val="14"/>
                              </w:rPr>
                            </w:pPr>
                            <w:r w:rsidRPr="008A0516">
                              <w:rPr>
                                <w:rFonts w:cstheme="minorHAnsi"/>
                                <w:spacing w:val="-1"/>
                                <w:sz w:val="14"/>
                                <w:szCs w:val="14"/>
                              </w:rPr>
                              <w:t>NIH</w:t>
                            </w:r>
                            <w:r w:rsidRPr="008A0516">
                              <w:rPr>
                                <w:rFonts w:cstheme="minorHAnsi"/>
                                <w:sz w:val="14"/>
                                <w:szCs w:val="14"/>
                              </w:rPr>
                              <w:t xml:space="preserve"> =</w:t>
                            </w:r>
                            <w:r w:rsidRPr="008A0516">
                              <w:rPr>
                                <w:rFonts w:cstheme="minorHAnsi"/>
                                <w:spacing w:val="-2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8A0516">
                              <w:rPr>
                                <w:rFonts w:cstheme="minorHAnsi"/>
                                <w:spacing w:val="-1"/>
                                <w:sz w:val="14"/>
                                <w:szCs w:val="14"/>
                              </w:rPr>
                              <w:t>National Institutes</w:t>
                            </w:r>
                            <w:r w:rsidRPr="008A0516">
                              <w:rPr>
                                <w:rFonts w:cstheme="minorHAnsi"/>
                                <w:spacing w:val="1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8A0516">
                              <w:rPr>
                                <w:rFonts w:cstheme="minorHAnsi"/>
                                <w:spacing w:val="-1"/>
                                <w:sz w:val="14"/>
                                <w:szCs w:val="14"/>
                              </w:rPr>
                              <w:t>of Health</w:t>
                            </w:r>
                          </w:p>
                          <w:p w14:paraId="7C623890" w14:textId="485DC6CC" w:rsidR="001443FC" w:rsidRPr="008A0516" w:rsidRDefault="001443FC" w:rsidP="001443FC">
                            <w:pPr>
                              <w:spacing w:before="16"/>
                              <w:ind w:left="112"/>
                              <w:jc w:val="both"/>
                              <w:rPr>
                                <w:rFonts w:cstheme="minorHAnsi"/>
                                <w:spacing w:val="-1"/>
                                <w:sz w:val="14"/>
                                <w:szCs w:val="14"/>
                              </w:rPr>
                            </w:pPr>
                            <w:r w:rsidRPr="008A0516">
                              <w:rPr>
                                <w:rFonts w:cstheme="minorHAnsi"/>
                                <w:sz w:val="14"/>
                                <w:szCs w:val="14"/>
                              </w:rPr>
                              <w:t>ROC</w:t>
                            </w:r>
                            <w:r w:rsidRPr="008A0516">
                              <w:rPr>
                                <w:rFonts w:cstheme="minorHAnsi"/>
                                <w:spacing w:val="-1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8A0516">
                              <w:rPr>
                                <w:rFonts w:cstheme="minorHAnsi"/>
                                <w:sz w:val="14"/>
                                <w:szCs w:val="14"/>
                              </w:rPr>
                              <w:t>=</w:t>
                            </w:r>
                            <w:r w:rsidRPr="008A0516">
                              <w:rPr>
                                <w:rFonts w:cstheme="minorHAnsi"/>
                                <w:spacing w:val="-2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8A0516">
                              <w:rPr>
                                <w:rFonts w:cstheme="minorHAnsi"/>
                                <w:spacing w:val="-1"/>
                                <w:sz w:val="14"/>
                                <w:szCs w:val="14"/>
                              </w:rPr>
                              <w:t>Research Oversight Committee</w:t>
                            </w:r>
                          </w:p>
                          <w:p w14:paraId="44523017" w14:textId="6C7AE1B9" w:rsidR="001443FC" w:rsidRPr="008A0516" w:rsidRDefault="001443FC" w:rsidP="001443FC">
                            <w:pPr>
                              <w:spacing w:before="16"/>
                              <w:ind w:left="112"/>
                              <w:jc w:val="both"/>
                              <w:rPr>
                                <w:rFonts w:cstheme="minorHAnsi"/>
                                <w:spacing w:val="-1"/>
                                <w:sz w:val="14"/>
                                <w:szCs w:val="14"/>
                              </w:rPr>
                            </w:pPr>
                            <w:r w:rsidRPr="008A0516">
                              <w:rPr>
                                <w:rFonts w:cstheme="minorHAnsi"/>
                                <w:sz w:val="14"/>
                                <w:szCs w:val="14"/>
                              </w:rPr>
                              <w:t>SHB</w:t>
                            </w:r>
                            <w:r w:rsidRPr="008A0516">
                              <w:rPr>
                                <w:rFonts w:cstheme="minorHAnsi"/>
                                <w:spacing w:val="-1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8A0516">
                              <w:rPr>
                                <w:rFonts w:cstheme="minorHAnsi"/>
                                <w:sz w:val="14"/>
                                <w:szCs w:val="14"/>
                              </w:rPr>
                              <w:t>=</w:t>
                            </w:r>
                            <w:r w:rsidRPr="008A0516">
                              <w:rPr>
                                <w:rFonts w:cstheme="minorHAnsi"/>
                                <w:spacing w:val="-2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8A0516">
                              <w:rPr>
                                <w:rFonts w:cstheme="minorHAnsi"/>
                                <w:spacing w:val="-1"/>
                                <w:sz w:val="14"/>
                                <w:szCs w:val="14"/>
                              </w:rPr>
                              <w:t>Social</w:t>
                            </w:r>
                            <w:r w:rsidRPr="008A0516">
                              <w:rPr>
                                <w:rFonts w:cstheme="minorHAnsi"/>
                                <w:spacing w:val="-2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8A0516">
                              <w:rPr>
                                <w:rFonts w:cstheme="minorHAnsi"/>
                                <w:spacing w:val="-1"/>
                                <w:sz w:val="14"/>
                                <w:szCs w:val="14"/>
                              </w:rPr>
                              <w:t xml:space="preserve">Health </w:t>
                            </w:r>
                            <w:r w:rsidRPr="008A0516">
                              <w:rPr>
                                <w:rFonts w:cstheme="minorHAnsi"/>
                                <w:sz w:val="14"/>
                                <w:szCs w:val="14"/>
                              </w:rPr>
                              <w:t xml:space="preserve">&amp; </w:t>
                            </w:r>
                            <w:r w:rsidRPr="008A0516">
                              <w:rPr>
                                <w:rFonts w:cstheme="minorHAnsi"/>
                                <w:spacing w:val="-1"/>
                                <w:sz w:val="14"/>
                                <w:szCs w:val="14"/>
                              </w:rPr>
                              <w:t>Behavioral</w:t>
                            </w:r>
                          </w:p>
                          <w:p w14:paraId="4132786F" w14:textId="530CFE5E" w:rsidR="001443FC" w:rsidRPr="008A0516" w:rsidRDefault="001443FC" w:rsidP="001443FC">
                            <w:pPr>
                              <w:spacing w:before="16"/>
                              <w:ind w:left="112"/>
                              <w:jc w:val="both"/>
                              <w:rPr>
                                <w:rFonts w:cstheme="minorHAnsi"/>
                                <w:spacing w:val="-1"/>
                                <w:sz w:val="14"/>
                                <w:szCs w:val="14"/>
                              </w:rPr>
                            </w:pPr>
                            <w:r w:rsidRPr="008A0516">
                              <w:rPr>
                                <w:rFonts w:cstheme="minorHAnsi"/>
                                <w:spacing w:val="-1"/>
                                <w:sz w:val="14"/>
                                <w:szCs w:val="14"/>
                              </w:rPr>
                              <w:t xml:space="preserve">SOM = School of Medicine </w:t>
                            </w:r>
                          </w:p>
                          <w:p w14:paraId="7C27BCC1" w14:textId="77777777" w:rsidR="001443FC" w:rsidRPr="00E83A8E" w:rsidRDefault="001443FC" w:rsidP="001443FC">
                            <w:pPr>
                              <w:spacing w:before="16"/>
                              <w:ind w:left="112"/>
                              <w:jc w:val="both"/>
                              <w:rPr>
                                <w:rFonts w:eastAsia="Calibri" w:cstheme="minorHAnsi"/>
                                <w:sz w:val="16"/>
                                <w:szCs w:val="16"/>
                              </w:rPr>
                            </w:pPr>
                          </w:p>
                          <w:p w14:paraId="3E645FF0" w14:textId="77777777" w:rsidR="001443FC" w:rsidRPr="00E83A8E" w:rsidRDefault="001443FC" w:rsidP="001443FC">
                            <w:pPr>
                              <w:spacing w:before="16" w:line="259" w:lineRule="auto"/>
                              <w:ind w:left="112" w:right="2235"/>
                              <w:jc w:val="both"/>
                              <w:rPr>
                                <w:rFonts w:cstheme="minorHAnsi"/>
                                <w:spacing w:val="21"/>
                                <w:sz w:val="16"/>
                                <w:szCs w:val="16"/>
                              </w:rPr>
                            </w:pPr>
                          </w:p>
                          <w:p w14:paraId="2BC15E5E" w14:textId="77777777" w:rsidR="001443FC" w:rsidRDefault="001443FC" w:rsidP="001443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C7C60B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34" type="#_x0000_t202" style="position:absolute;left:0;text-align:left;margin-left:290.25pt;margin-top:474.6pt;width:248.8pt;height:74.15pt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" stroked="f">
                <v:textbox>
                  <w:txbxContent>
                    <w:p w14:paraId="5A71BDB3" w14:textId="77777777" w:rsidR="001443FC" w:rsidRPr="008A0516" w:rsidRDefault="001443FC" w:rsidP="001443FC">
                      <w:pPr>
                        <w:spacing w:line="256" w:lineRule="auto"/>
                        <w:ind w:left="112"/>
                        <w:rPr>
                          <w:rFonts w:cstheme="minorHAnsi"/>
                          <w:spacing w:val="37"/>
                          <w:sz w:val="14"/>
                          <w:szCs w:val="14"/>
                        </w:rPr>
                      </w:pPr>
                      <w:r w:rsidRPr="008A0516">
                        <w:rPr>
                          <w:rFonts w:cstheme="minorHAnsi"/>
                          <w:spacing w:val="-1"/>
                          <w:sz w:val="14"/>
                          <w:szCs w:val="14"/>
                        </w:rPr>
                        <w:t>GCP</w:t>
                      </w:r>
                      <w:r w:rsidRPr="008A0516">
                        <w:rPr>
                          <w:rFonts w:cstheme="minorHAnsi"/>
                          <w:sz w:val="14"/>
                          <w:szCs w:val="14"/>
                        </w:rPr>
                        <w:t xml:space="preserve"> &amp;</w:t>
                      </w:r>
                      <w:r w:rsidRPr="008A0516">
                        <w:rPr>
                          <w:rFonts w:cstheme="minorHAnsi"/>
                          <w:spacing w:val="-3"/>
                          <w:sz w:val="14"/>
                          <w:szCs w:val="14"/>
                        </w:rPr>
                        <w:t xml:space="preserve"> </w:t>
                      </w:r>
                      <w:r w:rsidRPr="008A0516">
                        <w:rPr>
                          <w:rFonts w:cstheme="minorHAnsi"/>
                          <w:sz w:val="14"/>
                          <w:szCs w:val="14"/>
                        </w:rPr>
                        <w:t>ICH =</w:t>
                      </w:r>
                      <w:r w:rsidRPr="008A0516">
                        <w:rPr>
                          <w:rFonts w:cstheme="minorHAnsi"/>
                          <w:spacing w:val="-2"/>
                          <w:sz w:val="14"/>
                          <w:szCs w:val="14"/>
                        </w:rPr>
                        <w:t xml:space="preserve"> </w:t>
                      </w:r>
                      <w:r w:rsidRPr="008A0516">
                        <w:rPr>
                          <w:rFonts w:cstheme="minorHAnsi"/>
                          <w:spacing w:val="-1"/>
                          <w:sz w:val="14"/>
                          <w:szCs w:val="14"/>
                        </w:rPr>
                        <w:t>Good Clinical</w:t>
                      </w:r>
                      <w:r w:rsidRPr="008A0516">
                        <w:rPr>
                          <w:rFonts w:cstheme="minorHAnsi"/>
                          <w:spacing w:val="-2"/>
                          <w:sz w:val="14"/>
                          <w:szCs w:val="14"/>
                        </w:rPr>
                        <w:t xml:space="preserve"> </w:t>
                      </w:r>
                      <w:r w:rsidRPr="008A0516">
                        <w:rPr>
                          <w:rFonts w:cstheme="minorHAnsi"/>
                          <w:spacing w:val="-1"/>
                          <w:sz w:val="14"/>
                          <w:szCs w:val="14"/>
                        </w:rPr>
                        <w:t xml:space="preserve">Practice </w:t>
                      </w:r>
                      <w:r w:rsidRPr="008A0516">
                        <w:rPr>
                          <w:rFonts w:cstheme="minorHAnsi"/>
                          <w:sz w:val="14"/>
                          <w:szCs w:val="14"/>
                        </w:rPr>
                        <w:t>&amp;</w:t>
                      </w:r>
                      <w:r w:rsidRPr="008A0516">
                        <w:rPr>
                          <w:rFonts w:cstheme="minorHAnsi"/>
                          <w:spacing w:val="2"/>
                          <w:sz w:val="14"/>
                          <w:szCs w:val="14"/>
                        </w:rPr>
                        <w:t xml:space="preserve"> </w:t>
                      </w:r>
                      <w:r w:rsidRPr="008A0516">
                        <w:rPr>
                          <w:rFonts w:cstheme="minorHAnsi"/>
                          <w:spacing w:val="-1"/>
                          <w:sz w:val="14"/>
                          <w:szCs w:val="14"/>
                        </w:rPr>
                        <w:t>International Conference of Harmonization</w:t>
                      </w:r>
                      <w:r w:rsidRPr="008A0516">
                        <w:rPr>
                          <w:rFonts w:cstheme="minorHAnsi"/>
                          <w:spacing w:val="37"/>
                          <w:sz w:val="14"/>
                          <w:szCs w:val="14"/>
                        </w:rPr>
                        <w:t xml:space="preserve"> </w:t>
                      </w:r>
                    </w:p>
                    <w:p w14:paraId="5887618E" w14:textId="77777777" w:rsidR="001443FC" w:rsidRPr="008A0516" w:rsidRDefault="001443FC" w:rsidP="001443FC">
                      <w:pPr>
                        <w:spacing w:line="256" w:lineRule="auto"/>
                        <w:ind w:left="112"/>
                        <w:rPr>
                          <w:rFonts w:cstheme="minorHAnsi"/>
                          <w:spacing w:val="-1"/>
                          <w:sz w:val="14"/>
                          <w:szCs w:val="14"/>
                        </w:rPr>
                      </w:pPr>
                      <w:r w:rsidRPr="008A0516">
                        <w:rPr>
                          <w:rFonts w:cstheme="minorHAnsi"/>
                          <w:spacing w:val="-1"/>
                          <w:sz w:val="14"/>
                          <w:szCs w:val="14"/>
                        </w:rPr>
                        <w:t>HIPAA</w:t>
                      </w:r>
                      <w:r w:rsidRPr="008A0516">
                        <w:rPr>
                          <w:rFonts w:cstheme="minorHAnsi"/>
                          <w:sz w:val="14"/>
                          <w:szCs w:val="14"/>
                        </w:rPr>
                        <w:t xml:space="preserve"> =</w:t>
                      </w:r>
                      <w:r w:rsidRPr="008A0516">
                        <w:rPr>
                          <w:rFonts w:cstheme="minorHAnsi"/>
                          <w:spacing w:val="-2"/>
                          <w:sz w:val="14"/>
                          <w:szCs w:val="14"/>
                        </w:rPr>
                        <w:t xml:space="preserve"> </w:t>
                      </w:r>
                      <w:r w:rsidRPr="008A0516">
                        <w:rPr>
                          <w:rFonts w:cstheme="minorHAnsi"/>
                          <w:spacing w:val="-1"/>
                          <w:sz w:val="14"/>
                          <w:szCs w:val="14"/>
                        </w:rPr>
                        <w:t>Health Insurance Portability</w:t>
                      </w:r>
                      <w:r w:rsidRPr="008A0516">
                        <w:rPr>
                          <w:rFonts w:cstheme="minorHAnsi"/>
                          <w:spacing w:val="1"/>
                          <w:sz w:val="14"/>
                          <w:szCs w:val="14"/>
                        </w:rPr>
                        <w:t xml:space="preserve"> </w:t>
                      </w:r>
                      <w:r w:rsidRPr="008A0516">
                        <w:rPr>
                          <w:rFonts w:cstheme="minorHAnsi"/>
                          <w:sz w:val="14"/>
                          <w:szCs w:val="14"/>
                        </w:rPr>
                        <w:t xml:space="preserve">&amp; </w:t>
                      </w:r>
                      <w:r w:rsidRPr="008A0516">
                        <w:rPr>
                          <w:rFonts w:cstheme="minorHAnsi"/>
                          <w:spacing w:val="-1"/>
                          <w:sz w:val="14"/>
                          <w:szCs w:val="14"/>
                        </w:rPr>
                        <w:t>Accountability</w:t>
                      </w:r>
                      <w:r w:rsidRPr="008A0516">
                        <w:rPr>
                          <w:rFonts w:cstheme="minorHAnsi"/>
                          <w:spacing w:val="1"/>
                          <w:sz w:val="14"/>
                          <w:szCs w:val="14"/>
                        </w:rPr>
                        <w:t xml:space="preserve"> </w:t>
                      </w:r>
                      <w:r w:rsidRPr="008A0516">
                        <w:rPr>
                          <w:rFonts w:cstheme="minorHAnsi"/>
                          <w:spacing w:val="-1"/>
                          <w:sz w:val="14"/>
                          <w:szCs w:val="14"/>
                        </w:rPr>
                        <w:t>Act</w:t>
                      </w:r>
                    </w:p>
                    <w:p w14:paraId="5CB66325" w14:textId="77777777" w:rsidR="001443FC" w:rsidRPr="008A0516" w:rsidRDefault="001443FC" w:rsidP="001443FC">
                      <w:pPr>
                        <w:spacing w:before="16" w:line="259" w:lineRule="auto"/>
                        <w:ind w:left="112" w:right="2235"/>
                        <w:jc w:val="both"/>
                        <w:rPr>
                          <w:rFonts w:cstheme="minorHAnsi"/>
                          <w:spacing w:val="-1"/>
                          <w:sz w:val="14"/>
                          <w:szCs w:val="14"/>
                        </w:rPr>
                      </w:pPr>
                      <w:r w:rsidRPr="008A0516">
                        <w:rPr>
                          <w:rFonts w:cstheme="minorHAnsi"/>
                          <w:spacing w:val="-1"/>
                          <w:sz w:val="14"/>
                          <w:szCs w:val="14"/>
                        </w:rPr>
                        <w:t>IRB</w:t>
                      </w:r>
                      <w:r w:rsidRPr="008A0516">
                        <w:rPr>
                          <w:rFonts w:cstheme="minorHAnsi"/>
                          <w:sz w:val="14"/>
                          <w:szCs w:val="14"/>
                        </w:rPr>
                        <w:t xml:space="preserve"> =</w:t>
                      </w:r>
                      <w:r w:rsidRPr="008A0516">
                        <w:rPr>
                          <w:rFonts w:cstheme="minorHAnsi"/>
                          <w:spacing w:val="-2"/>
                          <w:sz w:val="14"/>
                          <w:szCs w:val="14"/>
                        </w:rPr>
                        <w:t xml:space="preserve"> </w:t>
                      </w:r>
                      <w:r w:rsidRPr="008A0516">
                        <w:rPr>
                          <w:rFonts w:cstheme="minorHAnsi"/>
                          <w:spacing w:val="-1"/>
                          <w:sz w:val="14"/>
                          <w:szCs w:val="14"/>
                        </w:rPr>
                        <w:t>Institutional Review Board</w:t>
                      </w:r>
                    </w:p>
                    <w:p w14:paraId="5C06651F" w14:textId="77777777" w:rsidR="001443FC" w:rsidRPr="008A0516" w:rsidRDefault="001443FC" w:rsidP="001443FC">
                      <w:pPr>
                        <w:spacing w:before="2"/>
                        <w:ind w:left="112"/>
                        <w:jc w:val="both"/>
                        <w:rPr>
                          <w:rFonts w:eastAsia="Calibri" w:cstheme="minorHAnsi"/>
                          <w:sz w:val="14"/>
                          <w:szCs w:val="14"/>
                        </w:rPr>
                      </w:pPr>
                      <w:r w:rsidRPr="008A0516">
                        <w:rPr>
                          <w:rFonts w:cstheme="minorHAnsi"/>
                          <w:spacing w:val="-1"/>
                          <w:sz w:val="14"/>
                          <w:szCs w:val="14"/>
                        </w:rPr>
                        <w:t>NIH</w:t>
                      </w:r>
                      <w:r w:rsidRPr="008A0516">
                        <w:rPr>
                          <w:rFonts w:cstheme="minorHAnsi"/>
                          <w:sz w:val="14"/>
                          <w:szCs w:val="14"/>
                        </w:rPr>
                        <w:t xml:space="preserve"> =</w:t>
                      </w:r>
                      <w:r w:rsidRPr="008A0516">
                        <w:rPr>
                          <w:rFonts w:cstheme="minorHAnsi"/>
                          <w:spacing w:val="-2"/>
                          <w:sz w:val="14"/>
                          <w:szCs w:val="14"/>
                        </w:rPr>
                        <w:t xml:space="preserve"> </w:t>
                      </w:r>
                      <w:r w:rsidRPr="008A0516">
                        <w:rPr>
                          <w:rFonts w:cstheme="minorHAnsi"/>
                          <w:spacing w:val="-1"/>
                          <w:sz w:val="14"/>
                          <w:szCs w:val="14"/>
                        </w:rPr>
                        <w:t>National Institutes</w:t>
                      </w:r>
                      <w:r w:rsidRPr="008A0516">
                        <w:rPr>
                          <w:rFonts w:cstheme="minorHAnsi"/>
                          <w:spacing w:val="1"/>
                          <w:sz w:val="14"/>
                          <w:szCs w:val="14"/>
                        </w:rPr>
                        <w:t xml:space="preserve"> </w:t>
                      </w:r>
                      <w:r w:rsidRPr="008A0516">
                        <w:rPr>
                          <w:rFonts w:cstheme="minorHAnsi"/>
                          <w:spacing w:val="-1"/>
                          <w:sz w:val="14"/>
                          <w:szCs w:val="14"/>
                        </w:rPr>
                        <w:t>of Health</w:t>
                      </w:r>
                    </w:p>
                    <w:p w14:paraId="7C623890" w14:textId="485DC6CC" w:rsidR="001443FC" w:rsidRPr="008A0516" w:rsidRDefault="001443FC" w:rsidP="001443FC">
                      <w:pPr>
                        <w:spacing w:before="16"/>
                        <w:ind w:left="112"/>
                        <w:jc w:val="both"/>
                        <w:rPr>
                          <w:rFonts w:cstheme="minorHAnsi"/>
                          <w:spacing w:val="-1"/>
                          <w:sz w:val="14"/>
                          <w:szCs w:val="14"/>
                        </w:rPr>
                      </w:pPr>
                      <w:r w:rsidRPr="008A0516">
                        <w:rPr>
                          <w:rFonts w:cstheme="minorHAnsi"/>
                          <w:sz w:val="14"/>
                          <w:szCs w:val="14"/>
                        </w:rPr>
                        <w:t>ROC</w:t>
                      </w:r>
                      <w:r w:rsidRPr="008A0516">
                        <w:rPr>
                          <w:rFonts w:cstheme="minorHAnsi"/>
                          <w:spacing w:val="-1"/>
                          <w:sz w:val="14"/>
                          <w:szCs w:val="14"/>
                        </w:rPr>
                        <w:t xml:space="preserve"> </w:t>
                      </w:r>
                      <w:r w:rsidRPr="008A0516">
                        <w:rPr>
                          <w:rFonts w:cstheme="minorHAnsi"/>
                          <w:sz w:val="14"/>
                          <w:szCs w:val="14"/>
                        </w:rPr>
                        <w:t>=</w:t>
                      </w:r>
                      <w:r w:rsidRPr="008A0516">
                        <w:rPr>
                          <w:rFonts w:cstheme="minorHAnsi"/>
                          <w:spacing w:val="-2"/>
                          <w:sz w:val="14"/>
                          <w:szCs w:val="14"/>
                        </w:rPr>
                        <w:t xml:space="preserve"> </w:t>
                      </w:r>
                      <w:r w:rsidRPr="008A0516">
                        <w:rPr>
                          <w:rFonts w:cstheme="minorHAnsi"/>
                          <w:spacing w:val="-1"/>
                          <w:sz w:val="14"/>
                          <w:szCs w:val="14"/>
                        </w:rPr>
                        <w:t>Research Oversight Committee</w:t>
                      </w:r>
                    </w:p>
                    <w:p w14:paraId="44523017" w14:textId="6C7AE1B9" w:rsidR="001443FC" w:rsidRPr="008A0516" w:rsidRDefault="001443FC" w:rsidP="001443FC">
                      <w:pPr>
                        <w:spacing w:before="16"/>
                        <w:ind w:left="112"/>
                        <w:jc w:val="both"/>
                        <w:rPr>
                          <w:rFonts w:cstheme="minorHAnsi"/>
                          <w:spacing w:val="-1"/>
                          <w:sz w:val="14"/>
                          <w:szCs w:val="14"/>
                        </w:rPr>
                      </w:pPr>
                      <w:r w:rsidRPr="008A0516">
                        <w:rPr>
                          <w:rFonts w:cstheme="minorHAnsi"/>
                          <w:sz w:val="14"/>
                          <w:szCs w:val="14"/>
                        </w:rPr>
                        <w:t>SHB</w:t>
                      </w:r>
                      <w:r w:rsidRPr="008A0516">
                        <w:rPr>
                          <w:rFonts w:cstheme="minorHAnsi"/>
                          <w:spacing w:val="-1"/>
                          <w:sz w:val="14"/>
                          <w:szCs w:val="14"/>
                        </w:rPr>
                        <w:t xml:space="preserve"> </w:t>
                      </w:r>
                      <w:r w:rsidRPr="008A0516">
                        <w:rPr>
                          <w:rFonts w:cstheme="minorHAnsi"/>
                          <w:sz w:val="14"/>
                          <w:szCs w:val="14"/>
                        </w:rPr>
                        <w:t>=</w:t>
                      </w:r>
                      <w:r w:rsidRPr="008A0516">
                        <w:rPr>
                          <w:rFonts w:cstheme="minorHAnsi"/>
                          <w:spacing w:val="-2"/>
                          <w:sz w:val="14"/>
                          <w:szCs w:val="14"/>
                        </w:rPr>
                        <w:t xml:space="preserve"> </w:t>
                      </w:r>
                      <w:r w:rsidRPr="008A0516">
                        <w:rPr>
                          <w:rFonts w:cstheme="minorHAnsi"/>
                          <w:spacing w:val="-1"/>
                          <w:sz w:val="14"/>
                          <w:szCs w:val="14"/>
                        </w:rPr>
                        <w:t>Social</w:t>
                      </w:r>
                      <w:r w:rsidRPr="008A0516">
                        <w:rPr>
                          <w:rFonts w:cstheme="minorHAnsi"/>
                          <w:spacing w:val="-2"/>
                          <w:sz w:val="14"/>
                          <w:szCs w:val="14"/>
                        </w:rPr>
                        <w:t xml:space="preserve"> </w:t>
                      </w:r>
                      <w:r w:rsidRPr="008A0516">
                        <w:rPr>
                          <w:rFonts w:cstheme="minorHAnsi"/>
                          <w:spacing w:val="-1"/>
                          <w:sz w:val="14"/>
                          <w:szCs w:val="14"/>
                        </w:rPr>
                        <w:t xml:space="preserve">Health </w:t>
                      </w:r>
                      <w:r w:rsidRPr="008A0516">
                        <w:rPr>
                          <w:rFonts w:cstheme="minorHAnsi"/>
                          <w:sz w:val="14"/>
                          <w:szCs w:val="14"/>
                        </w:rPr>
                        <w:t xml:space="preserve">&amp; </w:t>
                      </w:r>
                      <w:r w:rsidRPr="008A0516">
                        <w:rPr>
                          <w:rFonts w:cstheme="minorHAnsi"/>
                          <w:spacing w:val="-1"/>
                          <w:sz w:val="14"/>
                          <w:szCs w:val="14"/>
                        </w:rPr>
                        <w:t>Behavioral</w:t>
                      </w:r>
                    </w:p>
                    <w:p w14:paraId="4132786F" w14:textId="530CFE5E" w:rsidR="001443FC" w:rsidRPr="008A0516" w:rsidRDefault="001443FC" w:rsidP="001443FC">
                      <w:pPr>
                        <w:spacing w:before="16"/>
                        <w:ind w:left="112"/>
                        <w:jc w:val="both"/>
                        <w:rPr>
                          <w:rFonts w:cstheme="minorHAnsi"/>
                          <w:spacing w:val="-1"/>
                          <w:sz w:val="14"/>
                          <w:szCs w:val="14"/>
                        </w:rPr>
                      </w:pPr>
                      <w:r w:rsidRPr="008A0516">
                        <w:rPr>
                          <w:rFonts w:cstheme="minorHAnsi"/>
                          <w:spacing w:val="-1"/>
                          <w:sz w:val="14"/>
                          <w:szCs w:val="14"/>
                        </w:rPr>
                        <w:t xml:space="preserve">SOM = School of Medicine </w:t>
                      </w:r>
                    </w:p>
                    <w:p w14:paraId="7C27BCC1" w14:textId="77777777" w:rsidR="001443FC" w:rsidRPr="00E83A8E" w:rsidRDefault="001443FC" w:rsidP="001443FC">
                      <w:pPr>
                        <w:spacing w:before="16"/>
                        <w:ind w:left="112"/>
                        <w:jc w:val="both"/>
                        <w:rPr>
                          <w:rFonts w:eastAsia="Calibri" w:cstheme="minorHAnsi"/>
                          <w:sz w:val="16"/>
                          <w:szCs w:val="16"/>
                        </w:rPr>
                      </w:pPr>
                    </w:p>
                    <w:p w14:paraId="3E645FF0" w14:textId="77777777" w:rsidR="001443FC" w:rsidRPr="00E83A8E" w:rsidRDefault="001443FC" w:rsidP="001443FC">
                      <w:pPr>
                        <w:spacing w:before="16" w:line="259" w:lineRule="auto"/>
                        <w:ind w:left="112" w:right="2235"/>
                        <w:jc w:val="both"/>
                        <w:rPr>
                          <w:rFonts w:cstheme="minorHAnsi"/>
                          <w:spacing w:val="21"/>
                          <w:sz w:val="16"/>
                          <w:szCs w:val="16"/>
                        </w:rPr>
                      </w:pPr>
                    </w:p>
                    <w:p w14:paraId="2BC15E5E" w14:textId="77777777" w:rsidR="001443FC" w:rsidRDefault="001443FC" w:rsidP="001443FC"/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Theme="minorHAnsi" w:hAnsiTheme="minorHAnsi" w:cstheme="minorHAnsi"/>
          <w:b/>
          <w:bCs/>
          <w:i/>
          <w:iCs/>
          <w:noProof/>
          <w:color w:val="FF0000"/>
          <w:spacing w:val="-1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7C7C60B" wp14:editId="36FAD5E5">
                <wp:simplePos x="0" y="0"/>
                <wp:positionH relativeFrom="margin">
                  <wp:posOffset>-150645</wp:posOffset>
                </wp:positionH>
                <wp:positionV relativeFrom="paragraph">
                  <wp:posOffset>6031303</wp:posOffset>
                </wp:positionV>
                <wp:extent cx="3999053" cy="2089150"/>
                <wp:effectExtent l="0" t="0" r="1905" b="6350"/>
                <wp:wrapNone/>
                <wp:docPr id="124961498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9053" cy="208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0FD143" w14:textId="5E0F62D9" w:rsidR="0010490A" w:rsidRPr="008A0516" w:rsidRDefault="0010490A" w:rsidP="0010490A">
                            <w:pPr>
                              <w:spacing w:before="16" w:line="256" w:lineRule="auto"/>
                              <w:ind w:left="112" w:right="1962"/>
                              <w:rPr>
                                <w:rFonts w:cstheme="minorHAnsi"/>
                                <w:spacing w:val="-1"/>
                                <w:sz w:val="14"/>
                                <w:szCs w:val="14"/>
                              </w:rPr>
                            </w:pPr>
                            <w:r w:rsidRPr="008A0516">
                              <w:rPr>
                                <w:rFonts w:cstheme="minorHAnsi"/>
                                <w:sz w:val="14"/>
                                <w:szCs w:val="14"/>
                              </w:rPr>
                              <w:t>CITI =</w:t>
                            </w:r>
                            <w:r w:rsidRPr="008A0516">
                              <w:rPr>
                                <w:rFonts w:cstheme="minorHAnsi"/>
                                <w:spacing w:val="-1"/>
                                <w:sz w:val="14"/>
                                <w:szCs w:val="14"/>
                              </w:rPr>
                              <w:t xml:space="preserve"> Collaborative Institutional Training</w:t>
                            </w:r>
                            <w:r w:rsidRPr="008A0516">
                              <w:rPr>
                                <w:rFonts w:cstheme="minorHAnsi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8A0516">
                              <w:rPr>
                                <w:rFonts w:cstheme="minorHAnsi"/>
                                <w:spacing w:val="-1"/>
                                <w:sz w:val="14"/>
                                <w:szCs w:val="14"/>
                              </w:rPr>
                              <w:t>Initiative</w:t>
                            </w:r>
                            <w:r w:rsidRPr="008A0516">
                              <w:rPr>
                                <w:rFonts w:cstheme="minorHAnsi"/>
                                <w:spacing w:val="-1"/>
                                <w:sz w:val="14"/>
                                <w:szCs w:val="14"/>
                              </w:rPr>
                              <w:br/>
                              <w:t xml:space="preserve">CTMS = Clinical Trials Management System </w:t>
                            </w:r>
                            <w:r w:rsidRPr="008A0516">
                              <w:rPr>
                                <w:rFonts w:cstheme="minorHAnsi"/>
                                <w:spacing w:val="-1"/>
                                <w:sz w:val="14"/>
                                <w:szCs w:val="14"/>
                              </w:rPr>
                              <w:br/>
                              <w:t>CRC</w:t>
                            </w:r>
                            <w:r w:rsidRPr="008A0516">
                              <w:rPr>
                                <w:rFonts w:cstheme="minorHAnsi"/>
                                <w:sz w:val="14"/>
                                <w:szCs w:val="14"/>
                              </w:rPr>
                              <w:t xml:space="preserve"> =</w:t>
                            </w:r>
                            <w:r w:rsidRPr="008A0516">
                              <w:rPr>
                                <w:rFonts w:cstheme="minorHAnsi"/>
                                <w:spacing w:val="-2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8A0516">
                              <w:rPr>
                                <w:rFonts w:cstheme="minorHAnsi"/>
                                <w:spacing w:val="-1"/>
                                <w:sz w:val="14"/>
                                <w:szCs w:val="14"/>
                              </w:rPr>
                              <w:t>Clinical</w:t>
                            </w:r>
                            <w:r w:rsidRPr="008A0516">
                              <w:rPr>
                                <w:rFonts w:cstheme="minorHAnsi"/>
                                <w:spacing w:val="-2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8A0516">
                              <w:rPr>
                                <w:rFonts w:cstheme="minorHAnsi"/>
                                <w:spacing w:val="-1"/>
                                <w:sz w:val="14"/>
                                <w:szCs w:val="14"/>
                              </w:rPr>
                              <w:t>Research Coordinator</w:t>
                            </w:r>
                          </w:p>
                          <w:p w14:paraId="5AD41584" w14:textId="7DE1B6E7" w:rsidR="00396662" w:rsidRPr="008A0516" w:rsidRDefault="00396662" w:rsidP="0010490A">
                            <w:pPr>
                              <w:spacing w:before="16" w:line="256" w:lineRule="auto"/>
                              <w:ind w:left="112" w:right="1962"/>
                              <w:rPr>
                                <w:rFonts w:cstheme="minorHAnsi"/>
                                <w:spacing w:val="-1"/>
                                <w:sz w:val="14"/>
                                <w:szCs w:val="14"/>
                              </w:rPr>
                            </w:pPr>
                            <w:r w:rsidRPr="008A0516">
                              <w:rPr>
                                <w:rFonts w:cstheme="minorHAnsi"/>
                                <w:spacing w:val="-1"/>
                                <w:sz w:val="14"/>
                                <w:szCs w:val="14"/>
                              </w:rPr>
                              <w:t xml:space="preserve">CRO/CRT = Clinical Research Orientation &amp; Clinical Research Training </w:t>
                            </w:r>
                          </w:p>
                          <w:p w14:paraId="4BDBEB7A" w14:textId="77777777" w:rsidR="0010490A" w:rsidRPr="008A0516" w:rsidRDefault="0010490A" w:rsidP="0010490A">
                            <w:pPr>
                              <w:spacing w:before="2"/>
                              <w:ind w:left="112"/>
                              <w:jc w:val="both"/>
                              <w:rPr>
                                <w:rFonts w:cstheme="minorHAnsi"/>
                                <w:spacing w:val="-1"/>
                                <w:sz w:val="14"/>
                                <w:szCs w:val="14"/>
                              </w:rPr>
                            </w:pPr>
                            <w:r w:rsidRPr="008A0516">
                              <w:rPr>
                                <w:rFonts w:cstheme="minorHAnsi"/>
                                <w:spacing w:val="-1"/>
                                <w:sz w:val="14"/>
                                <w:szCs w:val="14"/>
                              </w:rPr>
                              <w:t>eCOI</w:t>
                            </w:r>
                            <w:r w:rsidRPr="008A0516">
                              <w:rPr>
                                <w:rFonts w:cstheme="minorHAnsi"/>
                                <w:sz w:val="14"/>
                                <w:szCs w:val="14"/>
                              </w:rPr>
                              <w:t xml:space="preserve"> =</w:t>
                            </w:r>
                            <w:r w:rsidRPr="008A0516">
                              <w:rPr>
                                <w:rFonts w:cstheme="minorHAnsi"/>
                                <w:spacing w:val="-1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8A0516">
                              <w:rPr>
                                <w:rFonts w:cstheme="minorHAnsi"/>
                                <w:spacing w:val="-2"/>
                                <w:sz w:val="14"/>
                                <w:szCs w:val="14"/>
                              </w:rPr>
                              <w:t>Electronic</w:t>
                            </w:r>
                            <w:r w:rsidRPr="008A0516">
                              <w:rPr>
                                <w:rFonts w:cstheme="minorHAnsi"/>
                                <w:spacing w:val="1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8A0516">
                              <w:rPr>
                                <w:rFonts w:cstheme="minorHAnsi"/>
                                <w:spacing w:val="-1"/>
                                <w:sz w:val="14"/>
                                <w:szCs w:val="14"/>
                              </w:rPr>
                              <w:t>Conflict of Interest</w:t>
                            </w:r>
                          </w:p>
                          <w:p w14:paraId="4EE59623" w14:textId="77777777" w:rsidR="0010490A" w:rsidRPr="008A0516" w:rsidRDefault="0010490A" w:rsidP="0010490A">
                            <w:pPr>
                              <w:spacing w:before="16" w:line="259" w:lineRule="auto"/>
                              <w:ind w:left="112" w:right="2235"/>
                              <w:jc w:val="both"/>
                              <w:rPr>
                                <w:rFonts w:cstheme="minorHAnsi"/>
                                <w:spacing w:val="28"/>
                                <w:sz w:val="14"/>
                                <w:szCs w:val="14"/>
                              </w:rPr>
                            </w:pPr>
                            <w:r w:rsidRPr="008A0516">
                              <w:rPr>
                                <w:rFonts w:cstheme="minorHAnsi"/>
                                <w:sz w:val="14"/>
                                <w:szCs w:val="14"/>
                              </w:rPr>
                              <w:t>EHSO</w:t>
                            </w:r>
                            <w:r w:rsidRPr="008A0516">
                              <w:rPr>
                                <w:rFonts w:cstheme="minorHAnsi"/>
                                <w:spacing w:val="-1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8A0516">
                              <w:rPr>
                                <w:rFonts w:cstheme="minorHAnsi"/>
                                <w:sz w:val="14"/>
                                <w:szCs w:val="14"/>
                              </w:rPr>
                              <w:t>=</w:t>
                            </w:r>
                            <w:r w:rsidRPr="008A0516">
                              <w:rPr>
                                <w:rFonts w:cstheme="minorHAnsi"/>
                                <w:spacing w:val="-2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8A0516">
                              <w:rPr>
                                <w:rFonts w:cstheme="minorHAnsi"/>
                                <w:spacing w:val="-1"/>
                                <w:sz w:val="14"/>
                                <w:szCs w:val="14"/>
                              </w:rPr>
                              <w:t>Environmental,</w:t>
                            </w:r>
                            <w:r w:rsidRPr="008A0516">
                              <w:rPr>
                                <w:rFonts w:cstheme="minorHAnsi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8A0516">
                              <w:rPr>
                                <w:rFonts w:cstheme="minorHAnsi"/>
                                <w:spacing w:val="-1"/>
                                <w:sz w:val="14"/>
                                <w:szCs w:val="14"/>
                              </w:rPr>
                              <w:t xml:space="preserve">Health </w:t>
                            </w:r>
                            <w:r w:rsidRPr="008A0516">
                              <w:rPr>
                                <w:rFonts w:cstheme="minorHAnsi"/>
                                <w:sz w:val="14"/>
                                <w:szCs w:val="14"/>
                              </w:rPr>
                              <w:t xml:space="preserve">&amp; </w:t>
                            </w:r>
                            <w:r w:rsidRPr="008A0516">
                              <w:rPr>
                                <w:rFonts w:cstheme="minorHAnsi"/>
                                <w:spacing w:val="-2"/>
                                <w:sz w:val="14"/>
                                <w:szCs w:val="14"/>
                              </w:rPr>
                              <w:t>Safety</w:t>
                            </w:r>
                            <w:r w:rsidRPr="008A0516">
                              <w:rPr>
                                <w:rFonts w:cstheme="minorHAnsi"/>
                                <w:spacing w:val="-1"/>
                                <w:sz w:val="14"/>
                                <w:szCs w:val="14"/>
                              </w:rPr>
                              <w:t xml:space="preserve"> Office</w:t>
                            </w:r>
                            <w:r w:rsidRPr="008A0516">
                              <w:rPr>
                                <w:rFonts w:cstheme="minorHAnsi"/>
                                <w:spacing w:val="28"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14:paraId="58BDAF5B" w14:textId="77777777" w:rsidR="0010490A" w:rsidRPr="008A0516" w:rsidRDefault="0010490A" w:rsidP="0010490A">
                            <w:pPr>
                              <w:spacing w:before="16" w:line="259" w:lineRule="auto"/>
                              <w:ind w:left="112" w:right="2235"/>
                              <w:jc w:val="both"/>
                              <w:rPr>
                                <w:rFonts w:cstheme="minorHAnsi"/>
                                <w:spacing w:val="21"/>
                                <w:sz w:val="14"/>
                                <w:szCs w:val="14"/>
                              </w:rPr>
                            </w:pPr>
                            <w:r w:rsidRPr="008A0516">
                              <w:rPr>
                                <w:rFonts w:cstheme="minorHAnsi"/>
                                <w:spacing w:val="-1"/>
                                <w:sz w:val="14"/>
                                <w:szCs w:val="14"/>
                              </w:rPr>
                              <w:t>ELMS</w:t>
                            </w:r>
                            <w:r w:rsidRPr="008A0516">
                              <w:rPr>
                                <w:rFonts w:cstheme="minorHAnsi"/>
                                <w:sz w:val="14"/>
                                <w:szCs w:val="14"/>
                              </w:rPr>
                              <w:t xml:space="preserve"> =</w:t>
                            </w:r>
                            <w:r w:rsidRPr="008A0516">
                              <w:rPr>
                                <w:rFonts w:cstheme="minorHAnsi"/>
                                <w:spacing w:val="-2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8A0516">
                              <w:rPr>
                                <w:rFonts w:cstheme="minorHAnsi"/>
                                <w:spacing w:val="-1"/>
                                <w:sz w:val="14"/>
                                <w:szCs w:val="14"/>
                              </w:rPr>
                              <w:t>Emory Learning</w:t>
                            </w:r>
                            <w:r w:rsidRPr="008A0516">
                              <w:rPr>
                                <w:rFonts w:cstheme="minorHAnsi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8A0516">
                              <w:rPr>
                                <w:rFonts w:cstheme="minorHAnsi"/>
                                <w:spacing w:val="-1"/>
                                <w:sz w:val="14"/>
                                <w:szCs w:val="14"/>
                              </w:rPr>
                              <w:t>Management</w:t>
                            </w:r>
                            <w:r w:rsidRPr="008A0516">
                              <w:rPr>
                                <w:rFonts w:cstheme="minorHAnsi"/>
                                <w:spacing w:val="-4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8A0516">
                              <w:rPr>
                                <w:rFonts w:cstheme="minorHAnsi"/>
                                <w:spacing w:val="-1"/>
                                <w:sz w:val="14"/>
                                <w:szCs w:val="14"/>
                              </w:rPr>
                              <w:t>System</w:t>
                            </w:r>
                            <w:r w:rsidRPr="008A0516">
                              <w:rPr>
                                <w:rFonts w:cstheme="minorHAnsi"/>
                                <w:spacing w:val="21"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14:paraId="66054C57" w14:textId="6DE74240" w:rsidR="0010490A" w:rsidRPr="008A0516" w:rsidRDefault="0010490A" w:rsidP="00EA50F1">
                            <w:pPr>
                              <w:spacing w:before="16" w:line="259" w:lineRule="auto"/>
                              <w:ind w:left="112" w:right="2235"/>
                              <w:jc w:val="both"/>
                              <w:rPr>
                                <w:rFonts w:eastAsia="Calibri" w:cstheme="minorHAnsi"/>
                                <w:sz w:val="14"/>
                                <w:szCs w:val="14"/>
                              </w:rPr>
                            </w:pPr>
                            <w:r w:rsidRPr="008A0516">
                              <w:rPr>
                                <w:rFonts w:cstheme="minorHAnsi"/>
                                <w:spacing w:val="-1"/>
                                <w:sz w:val="14"/>
                                <w:szCs w:val="14"/>
                              </w:rPr>
                              <w:t>FDA</w:t>
                            </w:r>
                            <w:r w:rsidRPr="008A0516">
                              <w:rPr>
                                <w:rFonts w:cstheme="minorHAnsi"/>
                                <w:sz w:val="14"/>
                                <w:szCs w:val="14"/>
                              </w:rPr>
                              <w:t xml:space="preserve"> =</w:t>
                            </w:r>
                            <w:r w:rsidRPr="008A0516">
                              <w:rPr>
                                <w:rFonts w:cstheme="minorHAnsi"/>
                                <w:spacing w:val="-2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8A0516">
                              <w:rPr>
                                <w:rFonts w:cstheme="minorHAnsi"/>
                                <w:spacing w:val="-1"/>
                                <w:sz w:val="14"/>
                                <w:szCs w:val="14"/>
                              </w:rPr>
                              <w:t xml:space="preserve">Food </w:t>
                            </w:r>
                            <w:r w:rsidRPr="008A0516">
                              <w:rPr>
                                <w:rFonts w:cstheme="minorHAnsi"/>
                                <w:sz w:val="14"/>
                                <w:szCs w:val="14"/>
                              </w:rPr>
                              <w:t xml:space="preserve">&amp; </w:t>
                            </w:r>
                            <w:r w:rsidRPr="008A0516">
                              <w:rPr>
                                <w:rFonts w:cstheme="minorHAnsi"/>
                                <w:spacing w:val="-1"/>
                                <w:sz w:val="14"/>
                                <w:szCs w:val="14"/>
                              </w:rPr>
                              <w:t>Drug</w:t>
                            </w:r>
                            <w:r w:rsidRPr="008A0516">
                              <w:rPr>
                                <w:rFonts w:cstheme="minorHAnsi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8A0516">
                              <w:rPr>
                                <w:rFonts w:cstheme="minorHAnsi"/>
                                <w:spacing w:val="-1"/>
                                <w:sz w:val="14"/>
                                <w:szCs w:val="14"/>
                              </w:rPr>
                              <w:t>Administration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C7C60B" id="Text Box 13" o:spid="_x0000_s1035" type="#_x0000_t202" style="position:absolute;left:0;text-align:left;margin-left:-11.85pt;margin-top:474.9pt;width:314.9pt;height:164.5pt;z-index:251653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" stroked="f">
                <v:textbox>
                  <w:txbxContent>
                    <w:p w14:paraId="7A0FD143" w14:textId="5E0F62D9" w:rsidR="0010490A" w:rsidRPr="008A0516" w:rsidRDefault="0010490A" w:rsidP="0010490A">
                      <w:pPr>
                        <w:spacing w:before="16" w:line="256" w:lineRule="auto"/>
                        <w:ind w:left="112" w:right="1962"/>
                        <w:rPr>
                          <w:rFonts w:cstheme="minorHAnsi"/>
                          <w:spacing w:val="-1"/>
                          <w:sz w:val="14"/>
                          <w:szCs w:val="14"/>
                        </w:rPr>
                      </w:pPr>
                      <w:r w:rsidRPr="008A0516">
                        <w:rPr>
                          <w:rFonts w:cstheme="minorHAnsi"/>
                          <w:sz w:val="14"/>
                          <w:szCs w:val="14"/>
                        </w:rPr>
                        <w:t>CITI =</w:t>
                      </w:r>
                      <w:r w:rsidRPr="008A0516">
                        <w:rPr>
                          <w:rFonts w:cstheme="minorHAnsi"/>
                          <w:spacing w:val="-1"/>
                          <w:sz w:val="14"/>
                          <w:szCs w:val="14"/>
                        </w:rPr>
                        <w:t xml:space="preserve"> Collaborative Institutional Training</w:t>
                      </w:r>
                      <w:r w:rsidRPr="008A0516">
                        <w:rPr>
                          <w:rFonts w:cstheme="minorHAnsi"/>
                          <w:sz w:val="14"/>
                          <w:szCs w:val="14"/>
                        </w:rPr>
                        <w:t xml:space="preserve"> </w:t>
                      </w:r>
                      <w:r w:rsidRPr="008A0516">
                        <w:rPr>
                          <w:rFonts w:cstheme="minorHAnsi"/>
                          <w:spacing w:val="-1"/>
                          <w:sz w:val="14"/>
                          <w:szCs w:val="14"/>
                        </w:rPr>
                        <w:t>Initiative</w:t>
                      </w:r>
                      <w:r w:rsidRPr="008A0516">
                        <w:rPr>
                          <w:rFonts w:cstheme="minorHAnsi"/>
                          <w:spacing w:val="-1"/>
                          <w:sz w:val="14"/>
                          <w:szCs w:val="14"/>
                        </w:rPr>
                        <w:br/>
                        <w:t xml:space="preserve">CTMS = Clinical Trials Management System </w:t>
                      </w:r>
                      <w:r w:rsidRPr="008A0516">
                        <w:rPr>
                          <w:rFonts w:cstheme="minorHAnsi"/>
                          <w:spacing w:val="-1"/>
                          <w:sz w:val="14"/>
                          <w:szCs w:val="14"/>
                        </w:rPr>
                        <w:br/>
                        <w:t>CRC</w:t>
                      </w:r>
                      <w:r w:rsidRPr="008A0516">
                        <w:rPr>
                          <w:rFonts w:cstheme="minorHAnsi"/>
                          <w:sz w:val="14"/>
                          <w:szCs w:val="14"/>
                        </w:rPr>
                        <w:t xml:space="preserve"> =</w:t>
                      </w:r>
                      <w:r w:rsidRPr="008A0516">
                        <w:rPr>
                          <w:rFonts w:cstheme="minorHAnsi"/>
                          <w:spacing w:val="-2"/>
                          <w:sz w:val="14"/>
                          <w:szCs w:val="14"/>
                        </w:rPr>
                        <w:t xml:space="preserve"> </w:t>
                      </w:r>
                      <w:r w:rsidRPr="008A0516">
                        <w:rPr>
                          <w:rFonts w:cstheme="minorHAnsi"/>
                          <w:spacing w:val="-1"/>
                          <w:sz w:val="14"/>
                          <w:szCs w:val="14"/>
                        </w:rPr>
                        <w:t>Clinical</w:t>
                      </w:r>
                      <w:r w:rsidRPr="008A0516">
                        <w:rPr>
                          <w:rFonts w:cstheme="minorHAnsi"/>
                          <w:spacing w:val="-2"/>
                          <w:sz w:val="14"/>
                          <w:szCs w:val="14"/>
                        </w:rPr>
                        <w:t xml:space="preserve"> </w:t>
                      </w:r>
                      <w:r w:rsidRPr="008A0516">
                        <w:rPr>
                          <w:rFonts w:cstheme="minorHAnsi"/>
                          <w:spacing w:val="-1"/>
                          <w:sz w:val="14"/>
                          <w:szCs w:val="14"/>
                        </w:rPr>
                        <w:t>Research Coordinator</w:t>
                      </w:r>
                    </w:p>
                    <w:p w14:paraId="5AD41584" w14:textId="7DE1B6E7" w:rsidR="00396662" w:rsidRPr="008A0516" w:rsidRDefault="00396662" w:rsidP="0010490A">
                      <w:pPr>
                        <w:spacing w:before="16" w:line="256" w:lineRule="auto"/>
                        <w:ind w:left="112" w:right="1962"/>
                        <w:rPr>
                          <w:rFonts w:cstheme="minorHAnsi"/>
                          <w:spacing w:val="-1"/>
                          <w:sz w:val="14"/>
                          <w:szCs w:val="14"/>
                        </w:rPr>
                      </w:pPr>
                      <w:r w:rsidRPr="008A0516">
                        <w:rPr>
                          <w:rFonts w:cstheme="minorHAnsi"/>
                          <w:spacing w:val="-1"/>
                          <w:sz w:val="14"/>
                          <w:szCs w:val="14"/>
                        </w:rPr>
                        <w:t xml:space="preserve">CRO/CRT = Clinical Research Orientation &amp; Clinical Research Training </w:t>
                      </w:r>
                    </w:p>
                    <w:p w14:paraId="4BDBEB7A" w14:textId="77777777" w:rsidR="0010490A" w:rsidRPr="008A0516" w:rsidRDefault="0010490A" w:rsidP="0010490A">
                      <w:pPr>
                        <w:spacing w:before="2"/>
                        <w:ind w:left="112"/>
                        <w:jc w:val="both"/>
                        <w:rPr>
                          <w:rFonts w:cstheme="minorHAnsi"/>
                          <w:spacing w:val="-1"/>
                          <w:sz w:val="14"/>
                          <w:szCs w:val="14"/>
                        </w:rPr>
                      </w:pPr>
                      <w:r w:rsidRPr="008A0516">
                        <w:rPr>
                          <w:rFonts w:cstheme="minorHAnsi"/>
                          <w:spacing w:val="-1"/>
                          <w:sz w:val="14"/>
                          <w:szCs w:val="14"/>
                        </w:rPr>
                        <w:t>eCOI</w:t>
                      </w:r>
                      <w:r w:rsidRPr="008A0516">
                        <w:rPr>
                          <w:rFonts w:cstheme="minorHAnsi"/>
                          <w:sz w:val="14"/>
                          <w:szCs w:val="14"/>
                        </w:rPr>
                        <w:t xml:space="preserve"> =</w:t>
                      </w:r>
                      <w:r w:rsidRPr="008A0516">
                        <w:rPr>
                          <w:rFonts w:cstheme="minorHAnsi"/>
                          <w:spacing w:val="-1"/>
                          <w:sz w:val="14"/>
                          <w:szCs w:val="14"/>
                        </w:rPr>
                        <w:t xml:space="preserve"> </w:t>
                      </w:r>
                      <w:r w:rsidRPr="008A0516">
                        <w:rPr>
                          <w:rFonts w:cstheme="minorHAnsi"/>
                          <w:spacing w:val="-2"/>
                          <w:sz w:val="14"/>
                          <w:szCs w:val="14"/>
                        </w:rPr>
                        <w:t>Electronic</w:t>
                      </w:r>
                      <w:r w:rsidRPr="008A0516">
                        <w:rPr>
                          <w:rFonts w:cstheme="minorHAnsi"/>
                          <w:spacing w:val="1"/>
                          <w:sz w:val="14"/>
                          <w:szCs w:val="14"/>
                        </w:rPr>
                        <w:t xml:space="preserve"> </w:t>
                      </w:r>
                      <w:r w:rsidRPr="008A0516">
                        <w:rPr>
                          <w:rFonts w:cstheme="minorHAnsi"/>
                          <w:spacing w:val="-1"/>
                          <w:sz w:val="14"/>
                          <w:szCs w:val="14"/>
                        </w:rPr>
                        <w:t>Conflict of Interest</w:t>
                      </w:r>
                    </w:p>
                    <w:p w14:paraId="4EE59623" w14:textId="77777777" w:rsidR="0010490A" w:rsidRPr="008A0516" w:rsidRDefault="0010490A" w:rsidP="0010490A">
                      <w:pPr>
                        <w:spacing w:before="16" w:line="259" w:lineRule="auto"/>
                        <w:ind w:left="112" w:right="2235"/>
                        <w:jc w:val="both"/>
                        <w:rPr>
                          <w:rFonts w:cstheme="minorHAnsi"/>
                          <w:spacing w:val="28"/>
                          <w:sz w:val="14"/>
                          <w:szCs w:val="14"/>
                        </w:rPr>
                      </w:pPr>
                      <w:r w:rsidRPr="008A0516">
                        <w:rPr>
                          <w:rFonts w:cstheme="minorHAnsi"/>
                          <w:sz w:val="14"/>
                          <w:szCs w:val="14"/>
                        </w:rPr>
                        <w:t>EHSO</w:t>
                      </w:r>
                      <w:r w:rsidRPr="008A0516">
                        <w:rPr>
                          <w:rFonts w:cstheme="minorHAnsi"/>
                          <w:spacing w:val="-1"/>
                          <w:sz w:val="14"/>
                          <w:szCs w:val="14"/>
                        </w:rPr>
                        <w:t xml:space="preserve"> </w:t>
                      </w:r>
                      <w:r w:rsidRPr="008A0516">
                        <w:rPr>
                          <w:rFonts w:cstheme="minorHAnsi"/>
                          <w:sz w:val="14"/>
                          <w:szCs w:val="14"/>
                        </w:rPr>
                        <w:t>=</w:t>
                      </w:r>
                      <w:r w:rsidRPr="008A0516">
                        <w:rPr>
                          <w:rFonts w:cstheme="minorHAnsi"/>
                          <w:spacing w:val="-2"/>
                          <w:sz w:val="14"/>
                          <w:szCs w:val="14"/>
                        </w:rPr>
                        <w:t xml:space="preserve"> </w:t>
                      </w:r>
                      <w:r w:rsidRPr="008A0516">
                        <w:rPr>
                          <w:rFonts w:cstheme="minorHAnsi"/>
                          <w:spacing w:val="-1"/>
                          <w:sz w:val="14"/>
                          <w:szCs w:val="14"/>
                        </w:rPr>
                        <w:t>Environmental,</w:t>
                      </w:r>
                      <w:r w:rsidRPr="008A0516">
                        <w:rPr>
                          <w:rFonts w:cstheme="minorHAnsi"/>
                          <w:sz w:val="14"/>
                          <w:szCs w:val="14"/>
                        </w:rPr>
                        <w:t xml:space="preserve"> </w:t>
                      </w:r>
                      <w:r w:rsidRPr="008A0516">
                        <w:rPr>
                          <w:rFonts w:cstheme="minorHAnsi"/>
                          <w:spacing w:val="-1"/>
                          <w:sz w:val="14"/>
                          <w:szCs w:val="14"/>
                        </w:rPr>
                        <w:t xml:space="preserve">Health </w:t>
                      </w:r>
                      <w:r w:rsidRPr="008A0516">
                        <w:rPr>
                          <w:rFonts w:cstheme="minorHAnsi"/>
                          <w:sz w:val="14"/>
                          <w:szCs w:val="14"/>
                        </w:rPr>
                        <w:t xml:space="preserve">&amp; </w:t>
                      </w:r>
                      <w:r w:rsidRPr="008A0516">
                        <w:rPr>
                          <w:rFonts w:cstheme="minorHAnsi"/>
                          <w:spacing w:val="-2"/>
                          <w:sz w:val="14"/>
                          <w:szCs w:val="14"/>
                        </w:rPr>
                        <w:t>Safety</w:t>
                      </w:r>
                      <w:r w:rsidRPr="008A0516">
                        <w:rPr>
                          <w:rFonts w:cstheme="minorHAnsi"/>
                          <w:spacing w:val="-1"/>
                          <w:sz w:val="14"/>
                          <w:szCs w:val="14"/>
                        </w:rPr>
                        <w:t xml:space="preserve"> Office</w:t>
                      </w:r>
                      <w:r w:rsidRPr="008A0516">
                        <w:rPr>
                          <w:rFonts w:cstheme="minorHAnsi"/>
                          <w:spacing w:val="28"/>
                          <w:sz w:val="14"/>
                          <w:szCs w:val="14"/>
                        </w:rPr>
                        <w:t xml:space="preserve"> </w:t>
                      </w:r>
                    </w:p>
                    <w:p w14:paraId="58BDAF5B" w14:textId="77777777" w:rsidR="0010490A" w:rsidRPr="008A0516" w:rsidRDefault="0010490A" w:rsidP="0010490A">
                      <w:pPr>
                        <w:spacing w:before="16" w:line="259" w:lineRule="auto"/>
                        <w:ind w:left="112" w:right="2235"/>
                        <w:jc w:val="both"/>
                        <w:rPr>
                          <w:rFonts w:cstheme="minorHAnsi"/>
                          <w:spacing w:val="21"/>
                          <w:sz w:val="14"/>
                          <w:szCs w:val="14"/>
                        </w:rPr>
                      </w:pPr>
                      <w:r w:rsidRPr="008A0516">
                        <w:rPr>
                          <w:rFonts w:cstheme="minorHAnsi"/>
                          <w:spacing w:val="-1"/>
                          <w:sz w:val="14"/>
                          <w:szCs w:val="14"/>
                        </w:rPr>
                        <w:t>ELMS</w:t>
                      </w:r>
                      <w:r w:rsidRPr="008A0516">
                        <w:rPr>
                          <w:rFonts w:cstheme="minorHAnsi"/>
                          <w:sz w:val="14"/>
                          <w:szCs w:val="14"/>
                        </w:rPr>
                        <w:t xml:space="preserve"> =</w:t>
                      </w:r>
                      <w:r w:rsidRPr="008A0516">
                        <w:rPr>
                          <w:rFonts w:cstheme="minorHAnsi"/>
                          <w:spacing w:val="-2"/>
                          <w:sz w:val="14"/>
                          <w:szCs w:val="14"/>
                        </w:rPr>
                        <w:t xml:space="preserve"> </w:t>
                      </w:r>
                      <w:r w:rsidRPr="008A0516">
                        <w:rPr>
                          <w:rFonts w:cstheme="minorHAnsi"/>
                          <w:spacing w:val="-1"/>
                          <w:sz w:val="14"/>
                          <w:szCs w:val="14"/>
                        </w:rPr>
                        <w:t>Emory Learning</w:t>
                      </w:r>
                      <w:r w:rsidRPr="008A0516">
                        <w:rPr>
                          <w:rFonts w:cstheme="minorHAnsi"/>
                          <w:sz w:val="14"/>
                          <w:szCs w:val="14"/>
                        </w:rPr>
                        <w:t xml:space="preserve"> </w:t>
                      </w:r>
                      <w:r w:rsidRPr="008A0516">
                        <w:rPr>
                          <w:rFonts w:cstheme="minorHAnsi"/>
                          <w:spacing w:val="-1"/>
                          <w:sz w:val="14"/>
                          <w:szCs w:val="14"/>
                        </w:rPr>
                        <w:t>Management</w:t>
                      </w:r>
                      <w:r w:rsidRPr="008A0516">
                        <w:rPr>
                          <w:rFonts w:cstheme="minorHAnsi"/>
                          <w:spacing w:val="-4"/>
                          <w:sz w:val="14"/>
                          <w:szCs w:val="14"/>
                        </w:rPr>
                        <w:t xml:space="preserve"> </w:t>
                      </w:r>
                      <w:r w:rsidRPr="008A0516">
                        <w:rPr>
                          <w:rFonts w:cstheme="minorHAnsi"/>
                          <w:spacing w:val="-1"/>
                          <w:sz w:val="14"/>
                          <w:szCs w:val="14"/>
                        </w:rPr>
                        <w:t>System</w:t>
                      </w:r>
                      <w:r w:rsidRPr="008A0516">
                        <w:rPr>
                          <w:rFonts w:cstheme="minorHAnsi"/>
                          <w:spacing w:val="21"/>
                          <w:sz w:val="14"/>
                          <w:szCs w:val="14"/>
                        </w:rPr>
                        <w:t xml:space="preserve"> </w:t>
                      </w:r>
                    </w:p>
                    <w:p w14:paraId="66054C57" w14:textId="6DE74240" w:rsidR="0010490A" w:rsidRPr="008A0516" w:rsidRDefault="0010490A" w:rsidP="00EA50F1">
                      <w:pPr>
                        <w:spacing w:before="16" w:line="259" w:lineRule="auto"/>
                        <w:ind w:left="112" w:right="2235"/>
                        <w:jc w:val="both"/>
                        <w:rPr>
                          <w:rFonts w:eastAsia="Calibri" w:cstheme="minorHAnsi"/>
                          <w:sz w:val="14"/>
                          <w:szCs w:val="14"/>
                        </w:rPr>
                      </w:pPr>
                      <w:r w:rsidRPr="008A0516">
                        <w:rPr>
                          <w:rFonts w:cstheme="minorHAnsi"/>
                          <w:spacing w:val="-1"/>
                          <w:sz w:val="14"/>
                          <w:szCs w:val="14"/>
                        </w:rPr>
                        <w:t>FDA</w:t>
                      </w:r>
                      <w:r w:rsidRPr="008A0516">
                        <w:rPr>
                          <w:rFonts w:cstheme="minorHAnsi"/>
                          <w:sz w:val="14"/>
                          <w:szCs w:val="14"/>
                        </w:rPr>
                        <w:t xml:space="preserve"> =</w:t>
                      </w:r>
                      <w:r w:rsidRPr="008A0516">
                        <w:rPr>
                          <w:rFonts w:cstheme="minorHAnsi"/>
                          <w:spacing w:val="-2"/>
                          <w:sz w:val="14"/>
                          <w:szCs w:val="14"/>
                        </w:rPr>
                        <w:t xml:space="preserve"> </w:t>
                      </w:r>
                      <w:r w:rsidRPr="008A0516">
                        <w:rPr>
                          <w:rFonts w:cstheme="minorHAnsi"/>
                          <w:spacing w:val="-1"/>
                          <w:sz w:val="14"/>
                          <w:szCs w:val="14"/>
                        </w:rPr>
                        <w:t xml:space="preserve">Food </w:t>
                      </w:r>
                      <w:r w:rsidRPr="008A0516">
                        <w:rPr>
                          <w:rFonts w:cstheme="minorHAnsi"/>
                          <w:sz w:val="14"/>
                          <w:szCs w:val="14"/>
                        </w:rPr>
                        <w:t xml:space="preserve">&amp; </w:t>
                      </w:r>
                      <w:r w:rsidRPr="008A0516">
                        <w:rPr>
                          <w:rFonts w:cstheme="minorHAnsi"/>
                          <w:spacing w:val="-1"/>
                          <w:sz w:val="14"/>
                          <w:szCs w:val="14"/>
                        </w:rPr>
                        <w:t>Drug</w:t>
                      </w:r>
                      <w:r w:rsidRPr="008A0516">
                        <w:rPr>
                          <w:rFonts w:cstheme="minorHAnsi"/>
                          <w:sz w:val="14"/>
                          <w:szCs w:val="14"/>
                        </w:rPr>
                        <w:t xml:space="preserve"> </w:t>
                      </w:r>
                      <w:r w:rsidRPr="008A0516">
                        <w:rPr>
                          <w:rFonts w:cstheme="minorHAnsi"/>
                          <w:spacing w:val="-1"/>
                          <w:sz w:val="14"/>
                          <w:szCs w:val="14"/>
                        </w:rPr>
                        <w:t>Administration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94B3B">
        <w:rPr>
          <w:rFonts w:asciiTheme="minorHAnsi" w:hAnsiTheme="minorHAnsi" w:cstheme="minorHAnsi"/>
          <w:b/>
          <w:bCs/>
          <w:i/>
          <w:iCs/>
          <w:noProof/>
          <w:color w:val="FF0000"/>
          <w:spacing w:val="-1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DB3646A" wp14:editId="67B5FC65">
                <wp:simplePos x="0" y="0"/>
                <wp:positionH relativeFrom="margin">
                  <wp:posOffset>7977505</wp:posOffset>
                </wp:positionH>
                <wp:positionV relativeFrom="paragraph">
                  <wp:posOffset>6864350</wp:posOffset>
                </wp:positionV>
                <wp:extent cx="1555750" cy="234315"/>
                <wp:effectExtent l="0" t="0" r="0" b="0"/>
                <wp:wrapNone/>
                <wp:docPr id="928033489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55750" cy="2343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326185E" w14:textId="77777777" w:rsidR="00D679F3" w:rsidRPr="00E970EE" w:rsidRDefault="00D679F3" w:rsidP="00D679F3">
                            <w:pPr>
                              <w:jc w:val="right"/>
                              <w:rPr>
                                <w:b/>
                                <w:bCs/>
                                <w:i/>
                                <w:iCs/>
                                <w:color w:val="1F497D" w:themeColor="text2"/>
                                <w:sz w:val="14"/>
                                <w:szCs w:val="14"/>
                              </w:rPr>
                            </w:pPr>
                            <w:r w:rsidRPr="00E970EE">
                              <w:rPr>
                                <w:b/>
                                <w:bCs/>
                                <w:i/>
                                <w:iCs/>
                                <w:color w:val="1F497D" w:themeColor="text2"/>
                                <w:sz w:val="14"/>
                                <w:szCs w:val="14"/>
                              </w:rPr>
                              <w:t>Transforming Research … Together!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B3646A" id="Text Box 1" o:spid="_x0000_s1036" type="#_x0000_t202" style="position:absolute;left:0;text-align:left;margin-left:628.15pt;margin-top:540.5pt;width:122.5pt;height:18.45pt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" fillcolor="white [3201]" stroked="f" strokeweight=".5pt">
                <v:textbox>
                  <w:txbxContent>
                    <w:p w14:paraId="2326185E" w14:textId="77777777" w:rsidR="00D679F3" w:rsidRPr="00E970EE" w:rsidRDefault="00D679F3" w:rsidP="00D679F3">
                      <w:pPr>
                        <w:jc w:val="right"/>
                        <w:rPr>
                          <w:b/>
                          <w:bCs/>
                          <w:i/>
                          <w:iCs/>
                          <w:color w:val="1F497D" w:themeColor="text2"/>
                          <w:sz w:val="14"/>
                          <w:szCs w:val="14"/>
                        </w:rPr>
                      </w:pPr>
                      <w:r w:rsidRPr="00E970EE">
                        <w:rPr>
                          <w:b/>
                          <w:bCs/>
                          <w:i/>
                          <w:iCs/>
                          <w:color w:val="1F497D" w:themeColor="text2"/>
                          <w:sz w:val="14"/>
                          <w:szCs w:val="14"/>
                        </w:rPr>
                        <w:t>Transforming Research … Together!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D1190" w:rsidRPr="00B50A01">
        <w:rPr>
          <w:rFonts w:asciiTheme="minorHAnsi" w:hAnsiTheme="minorHAnsi" w:cstheme="minorHAnsi"/>
          <w:b/>
          <w:bCs/>
          <w:i/>
          <w:iCs/>
          <w:color w:val="FF0000"/>
          <w:spacing w:val="-1"/>
          <w:sz w:val="16"/>
          <w:szCs w:val="16"/>
        </w:rPr>
        <w:t>Note:</w:t>
      </w:r>
      <w:r w:rsidR="004D1190" w:rsidRPr="00B50A01">
        <w:rPr>
          <w:rFonts w:asciiTheme="minorHAnsi" w:hAnsiTheme="minorHAnsi" w:cstheme="minorHAnsi"/>
          <w:i/>
          <w:iCs/>
          <w:spacing w:val="-1"/>
          <w:sz w:val="16"/>
          <w:szCs w:val="16"/>
        </w:rPr>
        <w:t xml:space="preserve"> Emory Clinical Research Orientation </w:t>
      </w:r>
      <w:r w:rsidR="002623AC" w:rsidRPr="00B50A01">
        <w:rPr>
          <w:rFonts w:asciiTheme="minorHAnsi" w:hAnsiTheme="minorHAnsi" w:cstheme="minorHAnsi"/>
          <w:i/>
          <w:iCs/>
          <w:spacing w:val="-1"/>
          <w:sz w:val="16"/>
          <w:szCs w:val="16"/>
        </w:rPr>
        <w:t xml:space="preserve">is not required for non-Emory </w:t>
      </w:r>
      <w:r w:rsidR="00A907DF" w:rsidRPr="00B50A01">
        <w:rPr>
          <w:rFonts w:asciiTheme="minorHAnsi" w:hAnsiTheme="minorHAnsi" w:cstheme="minorHAnsi"/>
          <w:i/>
          <w:iCs/>
          <w:spacing w:val="-1"/>
          <w:sz w:val="16"/>
          <w:szCs w:val="16"/>
        </w:rPr>
        <w:t>staff</w:t>
      </w:r>
      <w:r w:rsidR="00A907DF">
        <w:rPr>
          <w:rFonts w:asciiTheme="minorHAnsi" w:hAnsiTheme="minorHAnsi" w:cstheme="minorHAnsi"/>
          <w:i/>
          <w:iCs/>
          <w:spacing w:val="-1"/>
          <w:sz w:val="16"/>
          <w:szCs w:val="16"/>
        </w:rPr>
        <w:t xml:space="preserve"> but</w:t>
      </w:r>
      <w:r w:rsidR="00B50A01">
        <w:rPr>
          <w:rFonts w:asciiTheme="minorHAnsi" w:hAnsiTheme="minorHAnsi" w:cstheme="minorHAnsi"/>
          <w:i/>
          <w:iCs/>
          <w:spacing w:val="-1"/>
          <w:sz w:val="16"/>
          <w:szCs w:val="16"/>
        </w:rPr>
        <w:t xml:space="preserve"> will be essential to understand how research is conducted at Emory. W</w:t>
      </w:r>
      <w:r w:rsidR="002623AC" w:rsidRPr="00B50A01">
        <w:rPr>
          <w:rFonts w:asciiTheme="minorHAnsi" w:hAnsiTheme="minorHAnsi" w:cstheme="minorHAnsi"/>
          <w:i/>
          <w:iCs/>
          <w:spacing w:val="-1"/>
          <w:sz w:val="16"/>
          <w:szCs w:val="16"/>
        </w:rPr>
        <w:t xml:space="preserve">e will work with your site’s Training Manager to address your training </w:t>
      </w:r>
      <w:r w:rsidR="00B50A01">
        <w:rPr>
          <w:rFonts w:asciiTheme="minorHAnsi" w:hAnsiTheme="minorHAnsi" w:cstheme="minorHAnsi"/>
          <w:i/>
          <w:iCs/>
          <w:spacing w:val="-1"/>
          <w:sz w:val="16"/>
          <w:szCs w:val="16"/>
        </w:rPr>
        <w:t>needs</w:t>
      </w:r>
      <w:r w:rsidR="00715DFB" w:rsidRPr="00B50A01">
        <w:rPr>
          <w:rFonts w:asciiTheme="minorHAnsi" w:hAnsiTheme="minorHAnsi" w:cstheme="minorHAnsi"/>
          <w:i/>
          <w:iCs/>
          <w:spacing w:val="-1"/>
          <w:sz w:val="16"/>
          <w:szCs w:val="16"/>
        </w:rPr>
        <w:t>.</w:t>
      </w:r>
    </w:p>
    <w:sectPr w:rsidR="000473AB" w:rsidRPr="00B50A01" w:rsidSect="00F84E51">
      <w:type w:val="continuous"/>
      <w:pgSz w:w="15840" w:h="12240" w:orient="landscape"/>
      <w:pgMar w:top="520" w:right="60" w:bottom="0" w:left="5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59FBD7" w14:textId="77777777" w:rsidR="00D33ACC" w:rsidRDefault="00D33ACC" w:rsidP="009635A9">
      <w:r>
        <w:separator/>
      </w:r>
    </w:p>
  </w:endnote>
  <w:endnote w:type="continuationSeparator" w:id="0">
    <w:p w14:paraId="763D63F4" w14:textId="77777777" w:rsidR="00D33ACC" w:rsidRDefault="00D33ACC" w:rsidP="00963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D9D072" w14:textId="77777777" w:rsidR="00D33ACC" w:rsidRDefault="00D33ACC" w:rsidP="009635A9">
      <w:r>
        <w:separator/>
      </w:r>
    </w:p>
  </w:footnote>
  <w:footnote w:type="continuationSeparator" w:id="0">
    <w:p w14:paraId="02AE4AA9" w14:textId="77777777" w:rsidR="00D33ACC" w:rsidRDefault="00D33ACC" w:rsidP="009635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9A679A"/>
    <w:multiLevelType w:val="hybridMultilevel"/>
    <w:tmpl w:val="39A008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66639A"/>
    <w:multiLevelType w:val="hybridMultilevel"/>
    <w:tmpl w:val="CE6EC7AE"/>
    <w:lvl w:ilvl="0" w:tplc="04090001">
      <w:start w:val="1"/>
      <w:numFmt w:val="bullet"/>
      <w:lvlText w:val=""/>
      <w:lvlJc w:val="left"/>
      <w:pPr>
        <w:ind w:left="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6" w:hanging="360"/>
      </w:pPr>
      <w:rPr>
        <w:rFonts w:ascii="Wingdings" w:hAnsi="Wingdings" w:hint="default"/>
      </w:rPr>
    </w:lvl>
  </w:abstractNum>
  <w:abstractNum w:abstractNumId="2" w15:restartNumberingAfterBreak="0">
    <w:nsid w:val="17F2537E"/>
    <w:multiLevelType w:val="hybridMultilevel"/>
    <w:tmpl w:val="B88A17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8DB1774"/>
    <w:multiLevelType w:val="hybridMultilevel"/>
    <w:tmpl w:val="EA4E2FE8"/>
    <w:lvl w:ilvl="0" w:tplc="3B7A0DBA">
      <w:start w:val="1"/>
      <w:numFmt w:val="bullet"/>
      <w:lvlText w:val=""/>
      <w:lvlJc w:val="left"/>
      <w:pPr>
        <w:ind w:left="660" w:hanging="361"/>
      </w:pPr>
      <w:rPr>
        <w:rFonts w:ascii="Symbol" w:eastAsia="Symbol" w:hAnsi="Symbol" w:hint="default"/>
        <w:w w:val="99"/>
        <w:sz w:val="19"/>
        <w:szCs w:val="19"/>
      </w:rPr>
    </w:lvl>
    <w:lvl w:ilvl="1" w:tplc="E2E63DF6">
      <w:start w:val="1"/>
      <w:numFmt w:val="bullet"/>
      <w:lvlText w:val="o"/>
      <w:lvlJc w:val="left"/>
      <w:pPr>
        <w:ind w:left="1380" w:hanging="361"/>
      </w:pPr>
      <w:rPr>
        <w:rFonts w:ascii="Courier New" w:eastAsia="Courier New" w:hAnsi="Courier New" w:hint="default"/>
        <w:w w:val="99"/>
        <w:sz w:val="19"/>
        <w:szCs w:val="19"/>
      </w:rPr>
    </w:lvl>
    <w:lvl w:ilvl="2" w:tplc="7DA6A7B0">
      <w:start w:val="1"/>
      <w:numFmt w:val="bullet"/>
      <w:lvlText w:val="•"/>
      <w:lvlJc w:val="left"/>
      <w:pPr>
        <w:ind w:left="1380" w:hanging="361"/>
      </w:pPr>
      <w:rPr>
        <w:rFonts w:hint="default"/>
      </w:rPr>
    </w:lvl>
    <w:lvl w:ilvl="3" w:tplc="78DE4C4A">
      <w:start w:val="1"/>
      <w:numFmt w:val="bullet"/>
      <w:lvlText w:val="•"/>
      <w:lvlJc w:val="left"/>
      <w:pPr>
        <w:ind w:left="1381" w:hanging="361"/>
      </w:pPr>
      <w:rPr>
        <w:rFonts w:hint="default"/>
      </w:rPr>
    </w:lvl>
    <w:lvl w:ilvl="4" w:tplc="3DD22D9C">
      <w:start w:val="1"/>
      <w:numFmt w:val="bullet"/>
      <w:lvlText w:val="•"/>
      <w:lvlJc w:val="left"/>
      <w:pPr>
        <w:ind w:left="1383" w:hanging="361"/>
      </w:pPr>
      <w:rPr>
        <w:rFonts w:hint="default"/>
      </w:rPr>
    </w:lvl>
    <w:lvl w:ilvl="5" w:tplc="1D0CBC2C">
      <w:start w:val="1"/>
      <w:numFmt w:val="bullet"/>
      <w:lvlText w:val="•"/>
      <w:lvlJc w:val="left"/>
      <w:pPr>
        <w:ind w:left="2993" w:hanging="361"/>
      </w:pPr>
      <w:rPr>
        <w:rFonts w:hint="default"/>
      </w:rPr>
    </w:lvl>
    <w:lvl w:ilvl="6" w:tplc="96AE1C06">
      <w:start w:val="1"/>
      <w:numFmt w:val="bullet"/>
      <w:lvlText w:val="•"/>
      <w:lvlJc w:val="left"/>
      <w:pPr>
        <w:ind w:left="4602" w:hanging="361"/>
      </w:pPr>
      <w:rPr>
        <w:rFonts w:hint="default"/>
      </w:rPr>
    </w:lvl>
    <w:lvl w:ilvl="7" w:tplc="713CA868">
      <w:start w:val="1"/>
      <w:numFmt w:val="bullet"/>
      <w:lvlText w:val="•"/>
      <w:lvlJc w:val="left"/>
      <w:pPr>
        <w:ind w:left="6211" w:hanging="361"/>
      </w:pPr>
      <w:rPr>
        <w:rFonts w:hint="default"/>
      </w:rPr>
    </w:lvl>
    <w:lvl w:ilvl="8" w:tplc="3CBEC178">
      <w:start w:val="1"/>
      <w:numFmt w:val="bullet"/>
      <w:lvlText w:val="•"/>
      <w:lvlJc w:val="left"/>
      <w:pPr>
        <w:ind w:left="7821" w:hanging="361"/>
      </w:pPr>
      <w:rPr>
        <w:rFonts w:hint="default"/>
      </w:rPr>
    </w:lvl>
  </w:abstractNum>
  <w:abstractNum w:abstractNumId="4" w15:restartNumberingAfterBreak="0">
    <w:nsid w:val="35ED76BA"/>
    <w:multiLevelType w:val="hybridMultilevel"/>
    <w:tmpl w:val="26DC29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95824021">
    <w:abstractNumId w:val="3"/>
  </w:num>
  <w:num w:numId="2" w16cid:durableId="1447235359">
    <w:abstractNumId w:val="0"/>
  </w:num>
  <w:num w:numId="3" w16cid:durableId="1492596036">
    <w:abstractNumId w:val="1"/>
  </w:num>
  <w:num w:numId="4" w16cid:durableId="1448819591">
    <w:abstractNumId w:val="4"/>
  </w:num>
  <w:num w:numId="5" w16cid:durableId="7888203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hdrShapeDefaults>
    <o:shapedefaults v:ext="edit" spidmax="2050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O1tLQwMDa3sDQ2N7BU0lEKTi0uzszPAykwMq4FAItIvU4tAAAA"/>
  </w:docVars>
  <w:rsids>
    <w:rsidRoot w:val="00691263"/>
    <w:rsid w:val="00001B78"/>
    <w:rsid w:val="00004F72"/>
    <w:rsid w:val="00005E40"/>
    <w:rsid w:val="00011494"/>
    <w:rsid w:val="000142D8"/>
    <w:rsid w:val="00021DEC"/>
    <w:rsid w:val="00032640"/>
    <w:rsid w:val="00041DF8"/>
    <w:rsid w:val="000473AB"/>
    <w:rsid w:val="00050651"/>
    <w:rsid w:val="000517D5"/>
    <w:rsid w:val="0005303D"/>
    <w:rsid w:val="000550E3"/>
    <w:rsid w:val="00057270"/>
    <w:rsid w:val="0006520E"/>
    <w:rsid w:val="00071D66"/>
    <w:rsid w:val="0007426D"/>
    <w:rsid w:val="00077BE8"/>
    <w:rsid w:val="00083CE2"/>
    <w:rsid w:val="0008432C"/>
    <w:rsid w:val="000A05AC"/>
    <w:rsid w:val="000A260E"/>
    <w:rsid w:val="000A35D0"/>
    <w:rsid w:val="000A3878"/>
    <w:rsid w:val="000A3DA6"/>
    <w:rsid w:val="000A5C81"/>
    <w:rsid w:val="000A5E86"/>
    <w:rsid w:val="000B2F20"/>
    <w:rsid w:val="000B3A8B"/>
    <w:rsid w:val="000B507E"/>
    <w:rsid w:val="000B5872"/>
    <w:rsid w:val="000C587A"/>
    <w:rsid w:val="000D1527"/>
    <w:rsid w:val="000D40F1"/>
    <w:rsid w:val="000D4AA7"/>
    <w:rsid w:val="000E02EB"/>
    <w:rsid w:val="000F25E0"/>
    <w:rsid w:val="0010242E"/>
    <w:rsid w:val="0010490A"/>
    <w:rsid w:val="00105C2C"/>
    <w:rsid w:val="001132FC"/>
    <w:rsid w:val="00115F67"/>
    <w:rsid w:val="00120E46"/>
    <w:rsid w:val="00122E4A"/>
    <w:rsid w:val="00125FC9"/>
    <w:rsid w:val="0012768C"/>
    <w:rsid w:val="00143B46"/>
    <w:rsid w:val="001443FC"/>
    <w:rsid w:val="0014471C"/>
    <w:rsid w:val="00152ACD"/>
    <w:rsid w:val="001651FC"/>
    <w:rsid w:val="001671BE"/>
    <w:rsid w:val="00167233"/>
    <w:rsid w:val="00167C33"/>
    <w:rsid w:val="00170307"/>
    <w:rsid w:val="00172CCF"/>
    <w:rsid w:val="00175097"/>
    <w:rsid w:val="0017559D"/>
    <w:rsid w:val="00176098"/>
    <w:rsid w:val="00180514"/>
    <w:rsid w:val="001820C7"/>
    <w:rsid w:val="00184474"/>
    <w:rsid w:val="00185FB1"/>
    <w:rsid w:val="00191913"/>
    <w:rsid w:val="00191EEF"/>
    <w:rsid w:val="00193E3E"/>
    <w:rsid w:val="001943CF"/>
    <w:rsid w:val="00194B38"/>
    <w:rsid w:val="001A6AB7"/>
    <w:rsid w:val="001B0388"/>
    <w:rsid w:val="001B44D6"/>
    <w:rsid w:val="001B690C"/>
    <w:rsid w:val="001B73DE"/>
    <w:rsid w:val="001B7564"/>
    <w:rsid w:val="001C29CD"/>
    <w:rsid w:val="001C6C90"/>
    <w:rsid w:val="001D1EE0"/>
    <w:rsid w:val="001D5453"/>
    <w:rsid w:val="001D6A2C"/>
    <w:rsid w:val="001D77D5"/>
    <w:rsid w:val="001E12CA"/>
    <w:rsid w:val="001E40E6"/>
    <w:rsid w:val="001F3020"/>
    <w:rsid w:val="001F7C8C"/>
    <w:rsid w:val="001F7EE2"/>
    <w:rsid w:val="00203046"/>
    <w:rsid w:val="002043B7"/>
    <w:rsid w:val="00204F98"/>
    <w:rsid w:val="00205875"/>
    <w:rsid w:val="00216E6C"/>
    <w:rsid w:val="00216FE5"/>
    <w:rsid w:val="00220035"/>
    <w:rsid w:val="0022117C"/>
    <w:rsid w:val="00235BC6"/>
    <w:rsid w:val="0023738B"/>
    <w:rsid w:val="00242381"/>
    <w:rsid w:val="00253520"/>
    <w:rsid w:val="002623AC"/>
    <w:rsid w:val="002629B6"/>
    <w:rsid w:val="0026398C"/>
    <w:rsid w:val="00273333"/>
    <w:rsid w:val="00274215"/>
    <w:rsid w:val="002754A2"/>
    <w:rsid w:val="00281198"/>
    <w:rsid w:val="00283444"/>
    <w:rsid w:val="00283978"/>
    <w:rsid w:val="00286133"/>
    <w:rsid w:val="002934D7"/>
    <w:rsid w:val="00294B49"/>
    <w:rsid w:val="00295DC4"/>
    <w:rsid w:val="002A030D"/>
    <w:rsid w:val="002A0597"/>
    <w:rsid w:val="002B507E"/>
    <w:rsid w:val="002C0D4A"/>
    <w:rsid w:val="002C1100"/>
    <w:rsid w:val="002C7A47"/>
    <w:rsid w:val="002D290D"/>
    <w:rsid w:val="002F4222"/>
    <w:rsid w:val="002F4235"/>
    <w:rsid w:val="002F675A"/>
    <w:rsid w:val="00301412"/>
    <w:rsid w:val="00304E14"/>
    <w:rsid w:val="00305251"/>
    <w:rsid w:val="00306370"/>
    <w:rsid w:val="003121D8"/>
    <w:rsid w:val="00312C09"/>
    <w:rsid w:val="00313D44"/>
    <w:rsid w:val="00314C61"/>
    <w:rsid w:val="0032067A"/>
    <w:rsid w:val="0032380C"/>
    <w:rsid w:val="0032789B"/>
    <w:rsid w:val="00336839"/>
    <w:rsid w:val="00336C7C"/>
    <w:rsid w:val="003414AC"/>
    <w:rsid w:val="003459BB"/>
    <w:rsid w:val="003509E6"/>
    <w:rsid w:val="00353FD9"/>
    <w:rsid w:val="00364E5A"/>
    <w:rsid w:val="003706C7"/>
    <w:rsid w:val="0037459D"/>
    <w:rsid w:val="00374F78"/>
    <w:rsid w:val="00380936"/>
    <w:rsid w:val="00381AC9"/>
    <w:rsid w:val="00381B25"/>
    <w:rsid w:val="00385A00"/>
    <w:rsid w:val="0039054F"/>
    <w:rsid w:val="0039068E"/>
    <w:rsid w:val="00396662"/>
    <w:rsid w:val="003B1B6D"/>
    <w:rsid w:val="003B5E43"/>
    <w:rsid w:val="003B6BF5"/>
    <w:rsid w:val="003B7DD9"/>
    <w:rsid w:val="003C1002"/>
    <w:rsid w:val="003C1970"/>
    <w:rsid w:val="003C1D83"/>
    <w:rsid w:val="003C2658"/>
    <w:rsid w:val="003C6ED2"/>
    <w:rsid w:val="003D0E57"/>
    <w:rsid w:val="003D3B54"/>
    <w:rsid w:val="003D3CF2"/>
    <w:rsid w:val="003E1FC1"/>
    <w:rsid w:val="003E212D"/>
    <w:rsid w:val="003E36BA"/>
    <w:rsid w:val="003E45D1"/>
    <w:rsid w:val="003E5E83"/>
    <w:rsid w:val="003E6019"/>
    <w:rsid w:val="003E63EF"/>
    <w:rsid w:val="003E675F"/>
    <w:rsid w:val="003E78DE"/>
    <w:rsid w:val="003F27FC"/>
    <w:rsid w:val="003F470F"/>
    <w:rsid w:val="00401FEB"/>
    <w:rsid w:val="00402AB6"/>
    <w:rsid w:val="00404A5D"/>
    <w:rsid w:val="00407D43"/>
    <w:rsid w:val="0041118E"/>
    <w:rsid w:val="00413839"/>
    <w:rsid w:val="004150FB"/>
    <w:rsid w:val="004205DA"/>
    <w:rsid w:val="00421EE6"/>
    <w:rsid w:val="004235B6"/>
    <w:rsid w:val="0042521C"/>
    <w:rsid w:val="0043336A"/>
    <w:rsid w:val="004346B3"/>
    <w:rsid w:val="004362F9"/>
    <w:rsid w:val="00437187"/>
    <w:rsid w:val="004400A7"/>
    <w:rsid w:val="00443FF2"/>
    <w:rsid w:val="00453E0B"/>
    <w:rsid w:val="0045770A"/>
    <w:rsid w:val="004609B5"/>
    <w:rsid w:val="0046139D"/>
    <w:rsid w:val="004640CA"/>
    <w:rsid w:val="00465F3E"/>
    <w:rsid w:val="0046796D"/>
    <w:rsid w:val="00470A1C"/>
    <w:rsid w:val="00472062"/>
    <w:rsid w:val="00472754"/>
    <w:rsid w:val="004744A6"/>
    <w:rsid w:val="00476A51"/>
    <w:rsid w:val="00486A2C"/>
    <w:rsid w:val="00494847"/>
    <w:rsid w:val="004A1ECC"/>
    <w:rsid w:val="004A35DA"/>
    <w:rsid w:val="004A47CC"/>
    <w:rsid w:val="004A487C"/>
    <w:rsid w:val="004B0BF3"/>
    <w:rsid w:val="004B1336"/>
    <w:rsid w:val="004B3345"/>
    <w:rsid w:val="004B3E81"/>
    <w:rsid w:val="004B6A6A"/>
    <w:rsid w:val="004B7025"/>
    <w:rsid w:val="004B7E9E"/>
    <w:rsid w:val="004C329C"/>
    <w:rsid w:val="004D1190"/>
    <w:rsid w:val="004D1492"/>
    <w:rsid w:val="004D23D9"/>
    <w:rsid w:val="004E0B45"/>
    <w:rsid w:val="004E0E5B"/>
    <w:rsid w:val="004E23E5"/>
    <w:rsid w:val="004F771A"/>
    <w:rsid w:val="0050006D"/>
    <w:rsid w:val="0050099D"/>
    <w:rsid w:val="005037CF"/>
    <w:rsid w:val="00504B55"/>
    <w:rsid w:val="005139AE"/>
    <w:rsid w:val="00515BE3"/>
    <w:rsid w:val="0052230F"/>
    <w:rsid w:val="00522902"/>
    <w:rsid w:val="00523B8F"/>
    <w:rsid w:val="0052409D"/>
    <w:rsid w:val="00527C3B"/>
    <w:rsid w:val="00530732"/>
    <w:rsid w:val="0053228A"/>
    <w:rsid w:val="005347C8"/>
    <w:rsid w:val="00535B9A"/>
    <w:rsid w:val="00535D07"/>
    <w:rsid w:val="005375D9"/>
    <w:rsid w:val="0054208D"/>
    <w:rsid w:val="0054238A"/>
    <w:rsid w:val="00555AF9"/>
    <w:rsid w:val="00555E17"/>
    <w:rsid w:val="00555E58"/>
    <w:rsid w:val="00556446"/>
    <w:rsid w:val="00564993"/>
    <w:rsid w:val="00572469"/>
    <w:rsid w:val="005724F9"/>
    <w:rsid w:val="0057544F"/>
    <w:rsid w:val="00576F27"/>
    <w:rsid w:val="00580D7E"/>
    <w:rsid w:val="00582020"/>
    <w:rsid w:val="005947E4"/>
    <w:rsid w:val="00596E9A"/>
    <w:rsid w:val="00597092"/>
    <w:rsid w:val="005B4BA4"/>
    <w:rsid w:val="005B4E0C"/>
    <w:rsid w:val="005C4D65"/>
    <w:rsid w:val="005D00AC"/>
    <w:rsid w:val="005D16F9"/>
    <w:rsid w:val="005D232E"/>
    <w:rsid w:val="005D252A"/>
    <w:rsid w:val="005D27CA"/>
    <w:rsid w:val="005D6292"/>
    <w:rsid w:val="005D7C8A"/>
    <w:rsid w:val="005D7D6B"/>
    <w:rsid w:val="005E16DD"/>
    <w:rsid w:val="005E22D4"/>
    <w:rsid w:val="005E28E5"/>
    <w:rsid w:val="005F3C76"/>
    <w:rsid w:val="005F46D5"/>
    <w:rsid w:val="0060107C"/>
    <w:rsid w:val="00602402"/>
    <w:rsid w:val="00605A0A"/>
    <w:rsid w:val="006117CE"/>
    <w:rsid w:val="00613376"/>
    <w:rsid w:val="00613754"/>
    <w:rsid w:val="00613D68"/>
    <w:rsid w:val="00615768"/>
    <w:rsid w:val="006257B9"/>
    <w:rsid w:val="00625951"/>
    <w:rsid w:val="006369CB"/>
    <w:rsid w:val="00640182"/>
    <w:rsid w:val="00652F39"/>
    <w:rsid w:val="00657F57"/>
    <w:rsid w:val="00662B9A"/>
    <w:rsid w:val="00666DBD"/>
    <w:rsid w:val="0067211A"/>
    <w:rsid w:val="00672623"/>
    <w:rsid w:val="00676B76"/>
    <w:rsid w:val="00684BC2"/>
    <w:rsid w:val="00687E1C"/>
    <w:rsid w:val="00690881"/>
    <w:rsid w:val="00691263"/>
    <w:rsid w:val="006923AF"/>
    <w:rsid w:val="00693397"/>
    <w:rsid w:val="00693CC7"/>
    <w:rsid w:val="0069595B"/>
    <w:rsid w:val="006A4FB3"/>
    <w:rsid w:val="006A56A6"/>
    <w:rsid w:val="006B3FB8"/>
    <w:rsid w:val="006C15E7"/>
    <w:rsid w:val="006C36CB"/>
    <w:rsid w:val="006C665A"/>
    <w:rsid w:val="006C69E4"/>
    <w:rsid w:val="006C6E19"/>
    <w:rsid w:val="006D52CC"/>
    <w:rsid w:val="006E0101"/>
    <w:rsid w:val="006E0C52"/>
    <w:rsid w:val="006E29AB"/>
    <w:rsid w:val="006F0665"/>
    <w:rsid w:val="006F3F7A"/>
    <w:rsid w:val="006F6A69"/>
    <w:rsid w:val="0070114E"/>
    <w:rsid w:val="00702D1C"/>
    <w:rsid w:val="00706175"/>
    <w:rsid w:val="00707073"/>
    <w:rsid w:val="00707107"/>
    <w:rsid w:val="00710668"/>
    <w:rsid w:val="0071204C"/>
    <w:rsid w:val="00715DFB"/>
    <w:rsid w:val="0071606D"/>
    <w:rsid w:val="00720B46"/>
    <w:rsid w:val="00721C48"/>
    <w:rsid w:val="00726487"/>
    <w:rsid w:val="0073121F"/>
    <w:rsid w:val="007318EC"/>
    <w:rsid w:val="00731A03"/>
    <w:rsid w:val="00733E2B"/>
    <w:rsid w:val="00734F05"/>
    <w:rsid w:val="0073591E"/>
    <w:rsid w:val="007369E2"/>
    <w:rsid w:val="00737F52"/>
    <w:rsid w:val="00744C74"/>
    <w:rsid w:val="00746FE6"/>
    <w:rsid w:val="00751E3B"/>
    <w:rsid w:val="00754C5A"/>
    <w:rsid w:val="00756974"/>
    <w:rsid w:val="0075701A"/>
    <w:rsid w:val="00764961"/>
    <w:rsid w:val="00774183"/>
    <w:rsid w:val="00780F56"/>
    <w:rsid w:val="00781E8C"/>
    <w:rsid w:val="00786AC3"/>
    <w:rsid w:val="0079239D"/>
    <w:rsid w:val="00792CC4"/>
    <w:rsid w:val="00795404"/>
    <w:rsid w:val="00796DBC"/>
    <w:rsid w:val="007A07F4"/>
    <w:rsid w:val="007B0B21"/>
    <w:rsid w:val="007B3F24"/>
    <w:rsid w:val="007B7327"/>
    <w:rsid w:val="007C13B7"/>
    <w:rsid w:val="007C2D48"/>
    <w:rsid w:val="007C2D50"/>
    <w:rsid w:val="007D1151"/>
    <w:rsid w:val="007D44B4"/>
    <w:rsid w:val="007E49E6"/>
    <w:rsid w:val="007E5941"/>
    <w:rsid w:val="008157A7"/>
    <w:rsid w:val="00824BB5"/>
    <w:rsid w:val="008312B8"/>
    <w:rsid w:val="00831974"/>
    <w:rsid w:val="008333A1"/>
    <w:rsid w:val="00833F1C"/>
    <w:rsid w:val="00837060"/>
    <w:rsid w:val="0084155B"/>
    <w:rsid w:val="008422BD"/>
    <w:rsid w:val="0084382E"/>
    <w:rsid w:val="008454A2"/>
    <w:rsid w:val="00845DEF"/>
    <w:rsid w:val="008468AF"/>
    <w:rsid w:val="00857B5D"/>
    <w:rsid w:val="008641FD"/>
    <w:rsid w:val="00865C2A"/>
    <w:rsid w:val="00867619"/>
    <w:rsid w:val="00867996"/>
    <w:rsid w:val="008707DA"/>
    <w:rsid w:val="0088158C"/>
    <w:rsid w:val="00886EF2"/>
    <w:rsid w:val="008904B0"/>
    <w:rsid w:val="0089507F"/>
    <w:rsid w:val="008A0516"/>
    <w:rsid w:val="008A1CD8"/>
    <w:rsid w:val="008A3429"/>
    <w:rsid w:val="008A4F2D"/>
    <w:rsid w:val="008B1B4C"/>
    <w:rsid w:val="008C487C"/>
    <w:rsid w:val="008C48DD"/>
    <w:rsid w:val="008C70AF"/>
    <w:rsid w:val="008D1093"/>
    <w:rsid w:val="008D51E6"/>
    <w:rsid w:val="008E3E37"/>
    <w:rsid w:val="008E467F"/>
    <w:rsid w:val="008E5C80"/>
    <w:rsid w:val="008E60E2"/>
    <w:rsid w:val="008E6902"/>
    <w:rsid w:val="00901B10"/>
    <w:rsid w:val="00902B9C"/>
    <w:rsid w:val="009055BB"/>
    <w:rsid w:val="00906F57"/>
    <w:rsid w:val="009117F1"/>
    <w:rsid w:val="00914960"/>
    <w:rsid w:val="0091740F"/>
    <w:rsid w:val="00924507"/>
    <w:rsid w:val="00926643"/>
    <w:rsid w:val="0092776A"/>
    <w:rsid w:val="009318EF"/>
    <w:rsid w:val="009324FD"/>
    <w:rsid w:val="009335F5"/>
    <w:rsid w:val="0094088E"/>
    <w:rsid w:val="009419A8"/>
    <w:rsid w:val="00943CC5"/>
    <w:rsid w:val="00943D2A"/>
    <w:rsid w:val="00943FE2"/>
    <w:rsid w:val="009507E3"/>
    <w:rsid w:val="00961169"/>
    <w:rsid w:val="0096134C"/>
    <w:rsid w:val="009635A9"/>
    <w:rsid w:val="00963834"/>
    <w:rsid w:val="00964F1F"/>
    <w:rsid w:val="00965382"/>
    <w:rsid w:val="00977C13"/>
    <w:rsid w:val="00990085"/>
    <w:rsid w:val="0099477F"/>
    <w:rsid w:val="00996A7C"/>
    <w:rsid w:val="009A065C"/>
    <w:rsid w:val="009A10CF"/>
    <w:rsid w:val="009A4172"/>
    <w:rsid w:val="009A4AB7"/>
    <w:rsid w:val="009A595E"/>
    <w:rsid w:val="009B0B72"/>
    <w:rsid w:val="009B11F6"/>
    <w:rsid w:val="009B40BB"/>
    <w:rsid w:val="009B41C4"/>
    <w:rsid w:val="009B633B"/>
    <w:rsid w:val="009C0595"/>
    <w:rsid w:val="009C4801"/>
    <w:rsid w:val="009C740E"/>
    <w:rsid w:val="009D0D33"/>
    <w:rsid w:val="009D1317"/>
    <w:rsid w:val="009D34D3"/>
    <w:rsid w:val="009D7C5A"/>
    <w:rsid w:val="009E2325"/>
    <w:rsid w:val="009E2A3F"/>
    <w:rsid w:val="009F296D"/>
    <w:rsid w:val="009F4AD5"/>
    <w:rsid w:val="009F58A9"/>
    <w:rsid w:val="009F6C35"/>
    <w:rsid w:val="009F7261"/>
    <w:rsid w:val="00A0188F"/>
    <w:rsid w:val="00A06A84"/>
    <w:rsid w:val="00A06F94"/>
    <w:rsid w:val="00A1074F"/>
    <w:rsid w:val="00A10C7C"/>
    <w:rsid w:val="00A12CA4"/>
    <w:rsid w:val="00A15C28"/>
    <w:rsid w:val="00A17BFA"/>
    <w:rsid w:val="00A20574"/>
    <w:rsid w:val="00A245E0"/>
    <w:rsid w:val="00A302B3"/>
    <w:rsid w:val="00A33D96"/>
    <w:rsid w:val="00A34EC3"/>
    <w:rsid w:val="00A34FF0"/>
    <w:rsid w:val="00A460F4"/>
    <w:rsid w:val="00A469F0"/>
    <w:rsid w:val="00A52E21"/>
    <w:rsid w:val="00A552C3"/>
    <w:rsid w:val="00A65DFB"/>
    <w:rsid w:val="00A75983"/>
    <w:rsid w:val="00A80F89"/>
    <w:rsid w:val="00A902B0"/>
    <w:rsid w:val="00A907DF"/>
    <w:rsid w:val="00A93D70"/>
    <w:rsid w:val="00A96D17"/>
    <w:rsid w:val="00AA3666"/>
    <w:rsid w:val="00AA7C61"/>
    <w:rsid w:val="00AB019B"/>
    <w:rsid w:val="00AB38B9"/>
    <w:rsid w:val="00AB5033"/>
    <w:rsid w:val="00AB7045"/>
    <w:rsid w:val="00AC2339"/>
    <w:rsid w:val="00AD189F"/>
    <w:rsid w:val="00AD2B29"/>
    <w:rsid w:val="00AE09B0"/>
    <w:rsid w:val="00AE324E"/>
    <w:rsid w:val="00AE425B"/>
    <w:rsid w:val="00AE6074"/>
    <w:rsid w:val="00AF25F9"/>
    <w:rsid w:val="00AF2BD6"/>
    <w:rsid w:val="00AF3C3F"/>
    <w:rsid w:val="00B002B2"/>
    <w:rsid w:val="00B15109"/>
    <w:rsid w:val="00B153F2"/>
    <w:rsid w:val="00B220E9"/>
    <w:rsid w:val="00B237AF"/>
    <w:rsid w:val="00B328DA"/>
    <w:rsid w:val="00B43DCD"/>
    <w:rsid w:val="00B4470D"/>
    <w:rsid w:val="00B45870"/>
    <w:rsid w:val="00B50A01"/>
    <w:rsid w:val="00B63AC4"/>
    <w:rsid w:val="00B71B35"/>
    <w:rsid w:val="00B71CC4"/>
    <w:rsid w:val="00B81AC5"/>
    <w:rsid w:val="00B83409"/>
    <w:rsid w:val="00B83BFF"/>
    <w:rsid w:val="00B85FFA"/>
    <w:rsid w:val="00B87409"/>
    <w:rsid w:val="00B94B3B"/>
    <w:rsid w:val="00BA3DDD"/>
    <w:rsid w:val="00BA4CBC"/>
    <w:rsid w:val="00BB555A"/>
    <w:rsid w:val="00BC00E7"/>
    <w:rsid w:val="00BC207C"/>
    <w:rsid w:val="00BC3E73"/>
    <w:rsid w:val="00BC5C83"/>
    <w:rsid w:val="00BC7260"/>
    <w:rsid w:val="00BD1C11"/>
    <w:rsid w:val="00BE01AA"/>
    <w:rsid w:val="00BE0440"/>
    <w:rsid w:val="00BE3EB2"/>
    <w:rsid w:val="00BE7A14"/>
    <w:rsid w:val="00BF075D"/>
    <w:rsid w:val="00BF0C5E"/>
    <w:rsid w:val="00BF480C"/>
    <w:rsid w:val="00BF68BA"/>
    <w:rsid w:val="00BF6AEA"/>
    <w:rsid w:val="00C03009"/>
    <w:rsid w:val="00C03CBC"/>
    <w:rsid w:val="00C05472"/>
    <w:rsid w:val="00C1043E"/>
    <w:rsid w:val="00C12827"/>
    <w:rsid w:val="00C129CF"/>
    <w:rsid w:val="00C138C8"/>
    <w:rsid w:val="00C15097"/>
    <w:rsid w:val="00C161B6"/>
    <w:rsid w:val="00C174A6"/>
    <w:rsid w:val="00C31B5B"/>
    <w:rsid w:val="00C31CD6"/>
    <w:rsid w:val="00C34061"/>
    <w:rsid w:val="00C3434B"/>
    <w:rsid w:val="00C3686F"/>
    <w:rsid w:val="00C409C3"/>
    <w:rsid w:val="00C42138"/>
    <w:rsid w:val="00C45B5C"/>
    <w:rsid w:val="00C6442D"/>
    <w:rsid w:val="00C64462"/>
    <w:rsid w:val="00C64E6B"/>
    <w:rsid w:val="00C6696D"/>
    <w:rsid w:val="00C70A1A"/>
    <w:rsid w:val="00C73218"/>
    <w:rsid w:val="00C74931"/>
    <w:rsid w:val="00C77E7E"/>
    <w:rsid w:val="00C84397"/>
    <w:rsid w:val="00C84D5C"/>
    <w:rsid w:val="00C92698"/>
    <w:rsid w:val="00C9270E"/>
    <w:rsid w:val="00C96C45"/>
    <w:rsid w:val="00C97CE1"/>
    <w:rsid w:val="00CA02A0"/>
    <w:rsid w:val="00CA2B74"/>
    <w:rsid w:val="00CA3BED"/>
    <w:rsid w:val="00CB5490"/>
    <w:rsid w:val="00CC1DB6"/>
    <w:rsid w:val="00CC47CC"/>
    <w:rsid w:val="00CC6A1C"/>
    <w:rsid w:val="00CC7643"/>
    <w:rsid w:val="00CD06D4"/>
    <w:rsid w:val="00CD0AE0"/>
    <w:rsid w:val="00CD179A"/>
    <w:rsid w:val="00CD1AA9"/>
    <w:rsid w:val="00CD5E0B"/>
    <w:rsid w:val="00CD6E33"/>
    <w:rsid w:val="00CE0204"/>
    <w:rsid w:val="00CE1416"/>
    <w:rsid w:val="00CE7217"/>
    <w:rsid w:val="00CF2C29"/>
    <w:rsid w:val="00CF3A5D"/>
    <w:rsid w:val="00CF5D7A"/>
    <w:rsid w:val="00D02DD5"/>
    <w:rsid w:val="00D06D6A"/>
    <w:rsid w:val="00D074D8"/>
    <w:rsid w:val="00D1097A"/>
    <w:rsid w:val="00D10BCB"/>
    <w:rsid w:val="00D151B4"/>
    <w:rsid w:val="00D16EFD"/>
    <w:rsid w:val="00D170FE"/>
    <w:rsid w:val="00D252EC"/>
    <w:rsid w:val="00D25DC8"/>
    <w:rsid w:val="00D262FD"/>
    <w:rsid w:val="00D26C42"/>
    <w:rsid w:val="00D27E85"/>
    <w:rsid w:val="00D3046C"/>
    <w:rsid w:val="00D30ED9"/>
    <w:rsid w:val="00D33ACC"/>
    <w:rsid w:val="00D33F5A"/>
    <w:rsid w:val="00D35B88"/>
    <w:rsid w:val="00D417A4"/>
    <w:rsid w:val="00D43B84"/>
    <w:rsid w:val="00D46C63"/>
    <w:rsid w:val="00D52887"/>
    <w:rsid w:val="00D53E2C"/>
    <w:rsid w:val="00D54AB3"/>
    <w:rsid w:val="00D54CF8"/>
    <w:rsid w:val="00D55387"/>
    <w:rsid w:val="00D56BC5"/>
    <w:rsid w:val="00D57A5D"/>
    <w:rsid w:val="00D6632A"/>
    <w:rsid w:val="00D6686A"/>
    <w:rsid w:val="00D679F3"/>
    <w:rsid w:val="00D67E00"/>
    <w:rsid w:val="00D7517D"/>
    <w:rsid w:val="00D776AE"/>
    <w:rsid w:val="00D8056B"/>
    <w:rsid w:val="00D81B75"/>
    <w:rsid w:val="00D84D58"/>
    <w:rsid w:val="00D91220"/>
    <w:rsid w:val="00D920DC"/>
    <w:rsid w:val="00D9326B"/>
    <w:rsid w:val="00D93D02"/>
    <w:rsid w:val="00D97438"/>
    <w:rsid w:val="00DC0EB0"/>
    <w:rsid w:val="00DC2B3A"/>
    <w:rsid w:val="00DC5856"/>
    <w:rsid w:val="00DC7C07"/>
    <w:rsid w:val="00DD03E5"/>
    <w:rsid w:val="00DD0608"/>
    <w:rsid w:val="00DD0EA1"/>
    <w:rsid w:val="00DD3DE7"/>
    <w:rsid w:val="00DD6265"/>
    <w:rsid w:val="00DD7B4F"/>
    <w:rsid w:val="00DD7D8B"/>
    <w:rsid w:val="00DE7DB7"/>
    <w:rsid w:val="00DF5B24"/>
    <w:rsid w:val="00DF6E2F"/>
    <w:rsid w:val="00DF7DC9"/>
    <w:rsid w:val="00E06074"/>
    <w:rsid w:val="00E065BB"/>
    <w:rsid w:val="00E06925"/>
    <w:rsid w:val="00E1183B"/>
    <w:rsid w:val="00E16FF3"/>
    <w:rsid w:val="00E21575"/>
    <w:rsid w:val="00E268F9"/>
    <w:rsid w:val="00E26955"/>
    <w:rsid w:val="00E270C4"/>
    <w:rsid w:val="00E333EB"/>
    <w:rsid w:val="00E40CA2"/>
    <w:rsid w:val="00E41DFD"/>
    <w:rsid w:val="00E46177"/>
    <w:rsid w:val="00E47B16"/>
    <w:rsid w:val="00E574BA"/>
    <w:rsid w:val="00E61614"/>
    <w:rsid w:val="00E61982"/>
    <w:rsid w:val="00E66F3D"/>
    <w:rsid w:val="00E67B41"/>
    <w:rsid w:val="00E70F7E"/>
    <w:rsid w:val="00E72643"/>
    <w:rsid w:val="00E7446A"/>
    <w:rsid w:val="00E7561A"/>
    <w:rsid w:val="00E7627D"/>
    <w:rsid w:val="00E76F27"/>
    <w:rsid w:val="00E80EF0"/>
    <w:rsid w:val="00E82F2F"/>
    <w:rsid w:val="00E83A8E"/>
    <w:rsid w:val="00E932F9"/>
    <w:rsid w:val="00E93CED"/>
    <w:rsid w:val="00E970EE"/>
    <w:rsid w:val="00E977AE"/>
    <w:rsid w:val="00EA1F63"/>
    <w:rsid w:val="00EA4DEC"/>
    <w:rsid w:val="00EA50F1"/>
    <w:rsid w:val="00EA7C33"/>
    <w:rsid w:val="00EB28A8"/>
    <w:rsid w:val="00EB320B"/>
    <w:rsid w:val="00EB349C"/>
    <w:rsid w:val="00EB4325"/>
    <w:rsid w:val="00EC6775"/>
    <w:rsid w:val="00EC7C37"/>
    <w:rsid w:val="00ED21A2"/>
    <w:rsid w:val="00ED3842"/>
    <w:rsid w:val="00ED39A8"/>
    <w:rsid w:val="00EE2D7C"/>
    <w:rsid w:val="00EE6547"/>
    <w:rsid w:val="00EF11F0"/>
    <w:rsid w:val="00EF2DC8"/>
    <w:rsid w:val="00F00AA0"/>
    <w:rsid w:val="00F0241F"/>
    <w:rsid w:val="00F06486"/>
    <w:rsid w:val="00F10159"/>
    <w:rsid w:val="00F1265F"/>
    <w:rsid w:val="00F16447"/>
    <w:rsid w:val="00F21E12"/>
    <w:rsid w:val="00F2217C"/>
    <w:rsid w:val="00F25A20"/>
    <w:rsid w:val="00F26901"/>
    <w:rsid w:val="00F3158D"/>
    <w:rsid w:val="00F47000"/>
    <w:rsid w:val="00F5222F"/>
    <w:rsid w:val="00F5609A"/>
    <w:rsid w:val="00F64E98"/>
    <w:rsid w:val="00F7045B"/>
    <w:rsid w:val="00F715DD"/>
    <w:rsid w:val="00F80594"/>
    <w:rsid w:val="00F81F7F"/>
    <w:rsid w:val="00F84E51"/>
    <w:rsid w:val="00F90593"/>
    <w:rsid w:val="00F951E1"/>
    <w:rsid w:val="00F96339"/>
    <w:rsid w:val="00F96E7F"/>
    <w:rsid w:val="00FB4223"/>
    <w:rsid w:val="00FB7D6E"/>
    <w:rsid w:val="00FC2CD9"/>
    <w:rsid w:val="00FC5EAC"/>
    <w:rsid w:val="00FD4E8E"/>
    <w:rsid w:val="00FE0CD6"/>
    <w:rsid w:val="00FE19F2"/>
    <w:rsid w:val="00FE207E"/>
    <w:rsid w:val="00FE2191"/>
    <w:rsid w:val="00FE40E7"/>
    <w:rsid w:val="00FE4E0E"/>
    <w:rsid w:val="00FE4E83"/>
    <w:rsid w:val="00FE6EA4"/>
    <w:rsid w:val="00FF08B3"/>
    <w:rsid w:val="00FF1A77"/>
    <w:rsid w:val="00FF3E77"/>
    <w:rsid w:val="00FF5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strokecolor="none"/>
    </o:shapedefaults>
    <o:shapelayout v:ext="edit">
      <o:idmap v:ext="edit" data="2"/>
    </o:shapelayout>
  </w:shapeDefaults>
  <w:decimalSymbol w:val="."/>
  <w:listSeparator w:val=","/>
  <w14:docId w14:val="372B7BD5"/>
  <w15:docId w15:val="{14170EF8-69ED-4AA5-A6DE-87BD778A3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spacing w:before="1"/>
      <w:ind w:left="900"/>
      <w:outlineLvl w:val="0"/>
    </w:pPr>
    <w:rPr>
      <w:rFonts w:ascii="Calibri" w:eastAsia="Calibri" w:hAnsi="Calibri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2"/>
    </w:pPr>
    <w:rPr>
      <w:rFonts w:ascii="Calibri" w:eastAsia="Calibri" w:hAnsi="Calibri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7B3F2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3F24"/>
    <w:rPr>
      <w:color w:val="605E5C"/>
      <w:shd w:val="clear" w:color="auto" w:fill="E1DFDD"/>
    </w:rPr>
  </w:style>
  <w:style w:type="character" w:customStyle="1" w:styleId="markedcontent">
    <w:name w:val="markedcontent"/>
    <w:basedOn w:val="DefaultParagraphFont"/>
    <w:rsid w:val="00184474"/>
  </w:style>
  <w:style w:type="paragraph" w:styleId="NoSpacing">
    <w:name w:val="No Spacing"/>
    <w:uiPriority w:val="1"/>
    <w:qFormat/>
    <w:rsid w:val="00184474"/>
  </w:style>
  <w:style w:type="paragraph" w:styleId="Header">
    <w:name w:val="header"/>
    <w:basedOn w:val="Normal"/>
    <w:link w:val="HeaderChar"/>
    <w:uiPriority w:val="99"/>
    <w:unhideWhenUsed/>
    <w:rsid w:val="009635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35A9"/>
  </w:style>
  <w:style w:type="paragraph" w:styleId="Footer">
    <w:name w:val="footer"/>
    <w:basedOn w:val="Normal"/>
    <w:link w:val="FooterChar"/>
    <w:uiPriority w:val="99"/>
    <w:unhideWhenUsed/>
    <w:rsid w:val="009635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35A9"/>
  </w:style>
  <w:style w:type="table" w:styleId="TableGrid">
    <w:name w:val="Table Grid"/>
    <w:basedOn w:val="TableNormal"/>
    <w:uiPriority w:val="39"/>
    <w:rsid w:val="00D66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D6632A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80D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0D7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0D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0D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0D7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5609A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0241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23738B"/>
  </w:style>
  <w:style w:type="character" w:customStyle="1" w:styleId="ps-button-wrapper">
    <w:name w:val="ps-button-wrapper"/>
    <w:basedOn w:val="DefaultParagraphFont"/>
    <w:rsid w:val="00BF6AEA"/>
  </w:style>
  <w:style w:type="character" w:customStyle="1" w:styleId="psbox-valueemail">
    <w:name w:val="ps_box-valueemail"/>
    <w:basedOn w:val="DefaultParagraphFont"/>
    <w:rsid w:val="00BF6A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70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66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62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19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48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4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ocr.emory.edu/training/Continuing%20Credits.html" TargetMode="External"/><Relationship Id="rId18" Type="http://schemas.openxmlformats.org/officeDocument/2006/relationships/hyperlink" Target="mailto:research.credentialing@emoryhealthcare.org" TargetMode="External"/><Relationship Id="rId26" Type="http://schemas.openxmlformats.org/officeDocument/2006/relationships/hyperlink" Target="https://emory.brainier.com/" TargetMode="External"/><Relationship Id="rId39" Type="http://schemas.openxmlformats.org/officeDocument/2006/relationships/hyperlink" Target="https://ocr.emory.edu/resources/systems/epic.html" TargetMode="External"/><Relationship Id="rId21" Type="http://schemas.openxmlformats.org/officeDocument/2006/relationships/hyperlink" Target="https://about.citiprogram.org/en/homepage/" TargetMode="External"/><Relationship Id="rId34" Type="http://schemas.openxmlformats.org/officeDocument/2006/relationships/hyperlink" Target="https://grants.nih.gov/policy/clinical-trials/definition.htm" TargetMode="External"/><Relationship Id="rId42" Type="http://schemas.openxmlformats.org/officeDocument/2006/relationships/hyperlink" Target="https://about.citiprogram.org/en/homepage/" TargetMode="External"/><Relationship Id="rId47" Type="http://schemas.openxmlformats.org/officeDocument/2006/relationships/hyperlink" Target="mailto:researchheducation@choa.org" TargetMode="External"/><Relationship Id="rId50" Type="http://schemas.openxmlformats.org/officeDocument/2006/relationships/hyperlink" Target="https://www.gradyhealth.org/office-of-research-administration/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emoryhealthcare.org/locations?CareType=&amp;SpecialtyCare=&amp;Coordinates=33.8266441129908%2C+-84.35649618811199" TargetMode="External"/><Relationship Id="rId29" Type="http://schemas.openxmlformats.org/officeDocument/2006/relationships/hyperlink" Target="https://emory.brainier.com/" TargetMode="External"/><Relationship Id="rId11" Type="http://schemas.openxmlformats.org/officeDocument/2006/relationships/hyperlink" Target="mailto:Other%20Key%20Personnel" TargetMode="External"/><Relationship Id="rId24" Type="http://schemas.openxmlformats.org/officeDocument/2006/relationships/hyperlink" Target="https://about.citiprogram.org/en/homepage/" TargetMode="External"/><Relationship Id="rId32" Type="http://schemas.openxmlformats.org/officeDocument/2006/relationships/hyperlink" Target="https://med.emory.edu/about/faculty/faculty-development/career-development/new-faculty-orientation-and-resources/index.html" TargetMode="External"/><Relationship Id="rId37" Type="http://schemas.openxmlformats.org/officeDocument/2006/relationships/hyperlink" Target="https://about.citiprogram.org/" TargetMode="External"/><Relationship Id="rId40" Type="http://schemas.openxmlformats.org/officeDocument/2006/relationships/hyperlink" Target="https://about.citiprogram.org/en/homepage/" TargetMode="External"/><Relationship Id="rId45" Type="http://schemas.openxmlformats.org/officeDocument/2006/relationships/hyperlink" Target="mailto:https://ocr.emory.edu/resources/training/index.html" TargetMode="External"/><Relationship Id="rId53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nia.nih.gov/health/clinical-trials-and-studies/what-are-clinical-trials-and-studies" TargetMode="External"/><Relationship Id="rId19" Type="http://schemas.openxmlformats.org/officeDocument/2006/relationships/hyperlink" Target="mailto:OCR@Emory.edu" TargetMode="External"/><Relationship Id="rId31" Type="http://schemas.openxmlformats.org/officeDocument/2006/relationships/hyperlink" Target="https://med.emory.edu/about/faculty/faculty-development/career-development/new-faculty-orientation-and-resources/index.html" TargetMode="External"/><Relationship Id="rId44" Type="http://schemas.openxmlformats.org/officeDocument/2006/relationships/hyperlink" Target="https://emory.brainier.com/" TargetMode="External"/><Relationship Id="rId52" Type="http://schemas.openxmlformats.org/officeDocument/2006/relationships/hyperlink" Target="javascript:submitAction_win0(document.win0,'DERIVED_HRCD_FL_HRCD_VIEW_CHART$0');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hyperlink" Target="https://irb.emory.edu/" TargetMode="External"/><Relationship Id="rId22" Type="http://schemas.openxmlformats.org/officeDocument/2006/relationships/hyperlink" Target="https://about.citiprogram.org/en/homepage/" TargetMode="External"/><Relationship Id="rId27" Type="http://schemas.openxmlformats.org/officeDocument/2006/relationships/hyperlink" Target="https://emory.sharepoint.com/sites/eDisclose/SitePages/Training.aspx" TargetMode="External"/><Relationship Id="rId30" Type="http://schemas.openxmlformats.org/officeDocument/2006/relationships/hyperlink" Target="https://med.emory.edu/about/faculty/faculty-development/career-development/new-faculty-orientation-and-resources/index.html" TargetMode="External"/><Relationship Id="rId35" Type="http://schemas.openxmlformats.org/officeDocument/2006/relationships/hyperlink" Target="https://emory.sharepoint.com/sites/eDisclose/SitePages/Training.aspx" TargetMode="External"/><Relationship Id="rId43" Type="http://schemas.openxmlformats.org/officeDocument/2006/relationships/hyperlink" Target="https://about.citiprogram.org/en/homepage/" TargetMode="External"/><Relationship Id="rId48" Type="http://schemas.openxmlformats.org/officeDocument/2006/relationships/hyperlink" Target="https://www.choa.org/research/institutional-review-board" TargetMode="External"/><Relationship Id="rId8" Type="http://schemas.openxmlformats.org/officeDocument/2006/relationships/image" Target="media/image1.png"/><Relationship Id="rId51" Type="http://schemas.openxmlformats.org/officeDocument/2006/relationships/hyperlink" Target="mailto:Amoor30@emory.edu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ocr.emory.edu/resources/training/orientation.html" TargetMode="External"/><Relationship Id="rId17" Type="http://schemas.openxmlformats.org/officeDocument/2006/relationships/hyperlink" Target="https://ocr.emory.edu/resources/systems/epic.html" TargetMode="External"/><Relationship Id="rId25" Type="http://schemas.openxmlformats.org/officeDocument/2006/relationships/hyperlink" Target="https://emory.brainier.com/" TargetMode="External"/><Relationship Id="rId33" Type="http://schemas.openxmlformats.org/officeDocument/2006/relationships/hyperlink" Target="mailto:https://ocr.emory.edu/resources/training/index.html" TargetMode="External"/><Relationship Id="rId38" Type="http://schemas.openxmlformats.org/officeDocument/2006/relationships/hyperlink" Target="https://ocr.emory.edu/resources/systems/oncore.html" TargetMode="External"/><Relationship Id="rId46" Type="http://schemas.openxmlformats.org/officeDocument/2006/relationships/hyperlink" Target="https://www.va.gov/atlanta-health-care/research/" TargetMode="External"/><Relationship Id="rId20" Type="http://schemas.openxmlformats.org/officeDocument/2006/relationships/hyperlink" Target="https://about.citiprogram.org/en/homepage/" TargetMode="External"/><Relationship Id="rId41" Type="http://schemas.openxmlformats.org/officeDocument/2006/relationships/hyperlink" Target="https://about.citiprogram.org/en/homepage/" TargetMode="External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ocr.emory.edu/index.html" TargetMode="External"/><Relationship Id="rId23" Type="http://schemas.openxmlformats.org/officeDocument/2006/relationships/hyperlink" Target="https://about.citiprogram.org/en/homepage/" TargetMode="External"/><Relationship Id="rId28" Type="http://schemas.openxmlformats.org/officeDocument/2006/relationships/hyperlink" Target="https://emory.bioraft.com/" TargetMode="External"/><Relationship Id="rId36" Type="http://schemas.openxmlformats.org/officeDocument/2006/relationships/hyperlink" Target="https://www.ehso.emory.edu/training/courses.html" TargetMode="External"/><Relationship Id="rId49" Type="http://schemas.openxmlformats.org/officeDocument/2006/relationships/hyperlink" Target="mailto:EGResearch@emory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4A2063-F4DA-4151-BC1F-8E89835BD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1590</Words>
  <Characters>12319</Characters>
  <Application>Microsoft Office Word</Application>
  <DocSecurity>0</DocSecurity>
  <Lines>251</Lines>
  <Paragraphs>198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Emory Required Training for Investigators, Clinical Research Nurses, and Coordinators</vt:lpstr>
    </vt:vector>
  </TitlesOfParts>
  <Company>Emory University</Company>
  <LinksUpToDate>false</LinksUpToDate>
  <CharactersWithSpaces>13711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Emory Required Training for Investigators, Clinical Research Nurses, and Coordinators</dc:title>
  <dc:subject/>
  <dc:creator>Davila, Maria G</dc:creator>
  <cp:keywords/>
  <dc:description/>
  <cp:lastModifiedBy>Strong, Bridget</cp:lastModifiedBy>
  <cp:revision>2</cp:revision>
  <dcterms:created xsi:type="dcterms:W3CDTF">2025-01-09T16:19:00Z</dcterms:created>
  <dcterms:modified xsi:type="dcterms:W3CDTF">2025-01-09T16:19:00Z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2017-10-18T00:00:00Z</vt:filetime>
  </property>
  <property fmtid="{D5CDD505-2E9C-101B-9397-08002B2CF9AE}" pid="3" name="LastSaved">
    <vt:filetime>2021-05-27T00:00:00Z</vt:filetime>
  </property>
  <property fmtid="{D5CDD505-2E9C-101B-9397-08002B2CF9AE}" pid="4" name="GrammarlyDocumentId">
    <vt:lpwstr>2d1dcc277bbfe3dbddfacc4295afa98521fbaad4e327ce38a299419872f516e7</vt:lpwstr>
  </property>
</Properties>
</file>